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6745" w14:textId="7107CD62" w:rsidR="00E53D1F" w:rsidRPr="00BB1D3B" w:rsidRDefault="00AF3261" w:rsidP="00BB1D3B">
      <w:pPr>
        <w:spacing w:after="0" w:line="240" w:lineRule="auto"/>
        <w:rPr>
          <w:rFonts w:ascii="GT America Lt" w:hAnsi="GT America Lt"/>
          <w:color w:val="0F243E" w:themeColor="text2" w:themeShade="80"/>
          <w:sz w:val="48"/>
          <w:szCs w:val="48"/>
        </w:rPr>
      </w:pPr>
      <w:r w:rsidRPr="00BB1D3B">
        <w:rPr>
          <w:rFonts w:ascii="GT America Lt" w:hAnsi="GT America Lt"/>
          <w:color w:val="0F243E" w:themeColor="text2" w:themeShade="80"/>
          <w:sz w:val="48"/>
          <w:szCs w:val="48"/>
        </w:rPr>
        <w:t>202</w:t>
      </w:r>
      <w:r w:rsidR="00AD15EB">
        <w:rPr>
          <w:rFonts w:ascii="GT America Lt" w:hAnsi="GT America Lt"/>
          <w:color w:val="0F243E" w:themeColor="text2" w:themeShade="80"/>
          <w:sz w:val="48"/>
          <w:szCs w:val="48"/>
        </w:rPr>
        <w:t>4</w:t>
      </w:r>
      <w:r w:rsidRPr="00BB1D3B">
        <w:rPr>
          <w:rFonts w:ascii="GT America Lt" w:hAnsi="GT America Lt"/>
          <w:color w:val="0F243E" w:themeColor="text2" w:themeShade="80"/>
          <w:sz w:val="48"/>
          <w:szCs w:val="48"/>
        </w:rPr>
        <w:t xml:space="preserve"> Curriculum Changes</w:t>
      </w:r>
    </w:p>
    <w:p w14:paraId="0313A600" w14:textId="2CC1E8D6" w:rsidR="00126808" w:rsidRDefault="00AF3261" w:rsidP="00126808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color w:val="0F243E" w:themeColor="text2" w:themeShade="80"/>
        </w:rPr>
        <w:t>The Curriculum Committee approved the following changes to the curriculum. These changes will go into effec</w:t>
      </w:r>
      <w:r w:rsidR="002D0166" w:rsidRPr="00BB1D3B">
        <w:rPr>
          <w:rFonts w:ascii="GT America Rg" w:hAnsi="GT America Rg"/>
          <w:color w:val="0F243E" w:themeColor="text2" w:themeShade="80"/>
        </w:rPr>
        <w:t>t at differing times</w:t>
      </w:r>
      <w:r w:rsidR="00EC0311" w:rsidRPr="00BB1D3B">
        <w:rPr>
          <w:rFonts w:ascii="GT America Rg" w:hAnsi="GT America Rg"/>
          <w:color w:val="0F243E" w:themeColor="text2" w:themeShade="80"/>
        </w:rPr>
        <w:t>, as specified.</w:t>
      </w:r>
      <w:r w:rsidR="00EB0759" w:rsidRPr="00BB1D3B">
        <w:rPr>
          <w:rFonts w:ascii="GT America Rg" w:hAnsi="GT America Rg"/>
          <w:color w:val="0F243E" w:themeColor="text2" w:themeShade="80"/>
        </w:rPr>
        <w:t xml:space="preserve"> </w:t>
      </w:r>
      <w:r w:rsidRPr="00BB1D3B">
        <w:rPr>
          <w:rFonts w:ascii="GT America Rg" w:hAnsi="GT America Rg"/>
          <w:color w:val="0F243E" w:themeColor="text2" w:themeShade="80"/>
        </w:rPr>
        <w:t>All approved changes will be reflected in the 202</w:t>
      </w:r>
      <w:r w:rsidR="00AD15EB">
        <w:rPr>
          <w:rFonts w:ascii="GT America Rg" w:hAnsi="GT America Rg"/>
          <w:color w:val="0F243E" w:themeColor="text2" w:themeShade="80"/>
        </w:rPr>
        <w:t>5</w:t>
      </w:r>
      <w:r w:rsidRPr="00BB1D3B">
        <w:rPr>
          <w:rFonts w:ascii="GT America Rg" w:hAnsi="GT America Rg"/>
          <w:color w:val="0F243E" w:themeColor="text2" w:themeShade="80"/>
        </w:rPr>
        <w:t xml:space="preserve"> syllabus.</w:t>
      </w:r>
    </w:p>
    <w:p w14:paraId="14866DCF" w14:textId="77777777" w:rsidR="00126808" w:rsidRDefault="00126808" w:rsidP="00126808">
      <w:pPr>
        <w:spacing w:after="0" w:line="240" w:lineRule="auto"/>
        <w:rPr>
          <w:rFonts w:ascii="GT America Rg" w:hAnsi="GT America Rg"/>
          <w:color w:val="0F243E" w:themeColor="text2" w:themeShade="80"/>
        </w:rPr>
      </w:pPr>
    </w:p>
    <w:p w14:paraId="5156BE31" w14:textId="77777777" w:rsidR="00126808" w:rsidRDefault="00126808" w:rsidP="00126808">
      <w:pPr>
        <w:spacing w:after="0" w:line="240" w:lineRule="auto"/>
        <w:rPr>
          <w:rFonts w:ascii="GT America Lt" w:hAnsi="GT America Lt"/>
          <w:color w:val="0F243E" w:themeColor="text2" w:themeShade="80"/>
          <w:sz w:val="32"/>
          <w:szCs w:val="32"/>
        </w:rPr>
      </w:pPr>
      <w:r w:rsidRPr="00126808">
        <w:rPr>
          <w:rFonts w:ascii="GT America Lt" w:hAnsi="GT America Lt"/>
          <w:color w:val="0F243E" w:themeColor="text2" w:themeShade="80"/>
          <w:sz w:val="32"/>
          <w:szCs w:val="32"/>
        </w:rPr>
        <w:t xml:space="preserve">Artificial Intelligence </w:t>
      </w:r>
    </w:p>
    <w:p w14:paraId="07232C3B" w14:textId="4981DEAD" w:rsidR="008F3363" w:rsidRDefault="00126808" w:rsidP="00EF01FF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 w:rsidRPr="00BB1D3B">
        <w:rPr>
          <w:rFonts w:ascii="GT America Rg" w:hAnsi="GT America Rg"/>
          <w:bCs/>
          <w:color w:val="0F243E" w:themeColor="text2" w:themeShade="80"/>
        </w:rPr>
        <w:t xml:space="preserve">Update: </w:t>
      </w:r>
      <w:r w:rsidR="00EF01FF" w:rsidRPr="00BB1D3B">
        <w:rPr>
          <w:rFonts w:ascii="GT America Rg" w:hAnsi="GT America Rg"/>
          <w:bCs/>
          <w:color w:val="0F243E" w:themeColor="text2" w:themeShade="80"/>
        </w:rPr>
        <w:t>Create elective</w:t>
      </w:r>
      <w:r w:rsidR="00226D47">
        <w:rPr>
          <w:rFonts w:ascii="GT America Rg" w:hAnsi="GT America Rg"/>
          <w:bCs/>
          <w:color w:val="0F243E" w:themeColor="text2" w:themeShade="80"/>
        </w:rPr>
        <w:t xml:space="preserve"> </w:t>
      </w:r>
      <w:r w:rsidR="003B33E4">
        <w:rPr>
          <w:rFonts w:ascii="GT America Rg" w:hAnsi="GT America Rg"/>
          <w:bCs/>
          <w:color w:val="0F243E" w:themeColor="text2" w:themeShade="80"/>
        </w:rPr>
        <w:t>on</w:t>
      </w:r>
      <w:r w:rsidR="00F3637D">
        <w:rPr>
          <w:rFonts w:ascii="GT America Rg" w:hAnsi="GT America Rg"/>
          <w:bCs/>
          <w:color w:val="0F243E" w:themeColor="text2" w:themeShade="80"/>
        </w:rPr>
        <w:t xml:space="preserve"> </w:t>
      </w:r>
      <w:r w:rsidR="009907D4">
        <w:rPr>
          <w:rFonts w:ascii="GT America Rg" w:hAnsi="GT America Rg"/>
          <w:bCs/>
          <w:color w:val="0F243E" w:themeColor="text2" w:themeShade="80"/>
        </w:rPr>
        <w:t xml:space="preserve">Artificial Intelligence (AI) </w:t>
      </w:r>
      <w:r w:rsidR="00EF01FF" w:rsidRPr="00BB1D3B">
        <w:rPr>
          <w:rFonts w:ascii="GT America Rg" w:hAnsi="GT America Rg"/>
          <w:color w:val="0F243E" w:themeColor="text2" w:themeShade="80"/>
        </w:rPr>
        <w:t>in curriculu</w:t>
      </w:r>
      <w:r w:rsidR="00FA219C">
        <w:rPr>
          <w:rFonts w:ascii="GT America Rg" w:hAnsi="GT America Rg"/>
          <w:color w:val="0F243E" w:themeColor="text2" w:themeShade="80"/>
        </w:rPr>
        <w:t>m, focusing o</w:t>
      </w:r>
      <w:r w:rsidR="00EF01FF" w:rsidRPr="00BB1D3B">
        <w:rPr>
          <w:rFonts w:ascii="GT America Rg" w:hAnsi="GT America Rg"/>
          <w:color w:val="0F243E" w:themeColor="text2" w:themeShade="80"/>
        </w:rPr>
        <w:t>n</w:t>
      </w:r>
      <w:r w:rsidR="00226D47">
        <w:rPr>
          <w:rFonts w:ascii="GT America Rg" w:hAnsi="GT America Rg"/>
          <w:color w:val="0F243E" w:themeColor="text2" w:themeShade="80"/>
        </w:rPr>
        <w:t xml:space="preserve"> introductory components</w:t>
      </w:r>
      <w:r w:rsidR="001D0349">
        <w:rPr>
          <w:rFonts w:ascii="GT America Rg" w:hAnsi="GT America Rg"/>
          <w:color w:val="0F243E" w:themeColor="text2" w:themeShade="80"/>
        </w:rPr>
        <w:t xml:space="preserve"> for individual, organization, and membership communication</w:t>
      </w:r>
      <w:r w:rsidR="00A840A2">
        <w:rPr>
          <w:rFonts w:ascii="GT America Rg" w:hAnsi="GT America Rg"/>
          <w:color w:val="0F243E" w:themeColor="text2" w:themeShade="80"/>
        </w:rPr>
        <w:t xml:space="preserve">. </w:t>
      </w:r>
    </w:p>
    <w:p w14:paraId="124D4114" w14:textId="5D9F38D5" w:rsidR="007A2B1F" w:rsidRDefault="00A840A2" w:rsidP="00EF01FF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>
        <w:rPr>
          <w:rFonts w:ascii="GT America Rg" w:hAnsi="GT America Rg"/>
          <w:color w:val="0F243E" w:themeColor="text2" w:themeShade="80"/>
        </w:rPr>
        <w:t>Request AI Task Force to review recommended outline provided and</w:t>
      </w:r>
      <w:r w:rsidR="007A2B1F">
        <w:rPr>
          <w:rFonts w:ascii="GT America Rg" w:hAnsi="GT America Rg"/>
          <w:color w:val="0F243E" w:themeColor="text2" w:themeShade="80"/>
        </w:rPr>
        <w:t xml:space="preserve"> make </w:t>
      </w:r>
      <w:r w:rsidR="00A643AC">
        <w:rPr>
          <w:rFonts w:ascii="GT America Rg" w:hAnsi="GT America Rg"/>
          <w:color w:val="0F243E" w:themeColor="text2" w:themeShade="80"/>
        </w:rPr>
        <w:t xml:space="preserve">final edits. </w:t>
      </w:r>
    </w:p>
    <w:p w14:paraId="4A127306" w14:textId="608354B3" w:rsidR="00A3547F" w:rsidRDefault="00A3547F" w:rsidP="00EF01FF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>
        <w:rPr>
          <w:rFonts w:ascii="GT America Rg" w:hAnsi="GT America Rg"/>
          <w:color w:val="0F243E" w:themeColor="text2" w:themeShade="80"/>
        </w:rPr>
        <w:t xml:space="preserve">Continue to offer Topic Takeover webinars, blogs, and podcasts on topic of AI. </w:t>
      </w:r>
    </w:p>
    <w:p w14:paraId="6890876E" w14:textId="5B974634" w:rsidR="00226D47" w:rsidRDefault="007A2B1F" w:rsidP="00EF01FF">
      <w:pPr>
        <w:spacing w:after="0" w:line="240" w:lineRule="auto"/>
        <w:rPr>
          <w:rFonts w:ascii="GT America Rg" w:hAnsi="GT America Rg"/>
          <w:color w:val="0F243E" w:themeColor="text2" w:themeShade="80"/>
        </w:rPr>
      </w:pPr>
      <w:r>
        <w:rPr>
          <w:rFonts w:ascii="GT America Rg" w:hAnsi="GT America Rg"/>
          <w:color w:val="0F243E" w:themeColor="text2" w:themeShade="80"/>
        </w:rPr>
        <w:t>Changes effective 2025 Winter</w:t>
      </w:r>
      <w:r w:rsidR="0014353F">
        <w:rPr>
          <w:rFonts w:ascii="GT America Rg" w:hAnsi="GT America Rg"/>
          <w:color w:val="0F243E" w:themeColor="text2" w:themeShade="80"/>
        </w:rPr>
        <w:t xml:space="preserve"> site</w:t>
      </w:r>
      <w:r>
        <w:rPr>
          <w:rFonts w:ascii="GT America Rg" w:hAnsi="GT America Rg"/>
          <w:color w:val="0F243E" w:themeColor="text2" w:themeShade="80"/>
        </w:rPr>
        <w:t xml:space="preserve">. </w:t>
      </w:r>
    </w:p>
    <w:p w14:paraId="5ABC98CB" w14:textId="77777777" w:rsidR="00F1381D" w:rsidRDefault="00F1381D" w:rsidP="00126808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</w:p>
    <w:p w14:paraId="103E9591" w14:textId="1F1148FF" w:rsidR="00F1381D" w:rsidRDefault="00F1381D" w:rsidP="00F1381D">
      <w:pPr>
        <w:spacing w:after="0" w:line="240" w:lineRule="auto"/>
        <w:rPr>
          <w:rFonts w:ascii="GT America Lt" w:hAnsi="GT America Lt"/>
          <w:color w:val="0F243E" w:themeColor="text2" w:themeShade="80"/>
          <w:sz w:val="32"/>
          <w:szCs w:val="32"/>
        </w:rPr>
      </w:pPr>
      <w:r>
        <w:rPr>
          <w:rFonts w:ascii="GT America Lt" w:hAnsi="GT America Lt"/>
          <w:color w:val="0F243E" w:themeColor="text2" w:themeShade="80"/>
          <w:sz w:val="32"/>
          <w:szCs w:val="32"/>
        </w:rPr>
        <w:t xml:space="preserve">E110 Revving Your Revenue </w:t>
      </w:r>
    </w:p>
    <w:p w14:paraId="2497801B" w14:textId="556FE185" w:rsidR="0002564F" w:rsidRPr="00270C21" w:rsidRDefault="00452700" w:rsidP="00452700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 w:rsidRPr="00270C21">
        <w:rPr>
          <w:rFonts w:ascii="GT America Rg" w:hAnsi="GT America Rg"/>
          <w:bCs/>
          <w:color w:val="0F243E" w:themeColor="text2" w:themeShade="80"/>
        </w:rPr>
        <w:t xml:space="preserve">Update: </w:t>
      </w:r>
      <w:r w:rsidR="00881C5F" w:rsidRPr="00270C21">
        <w:rPr>
          <w:rFonts w:ascii="GT America Rg" w:hAnsi="GT America Rg"/>
        </w:rPr>
        <w:t>Modify</w:t>
      </w:r>
      <w:r w:rsidR="0002564F" w:rsidRPr="00270C21">
        <w:rPr>
          <w:rFonts w:ascii="GT America Rg" w:hAnsi="GT America Rg"/>
        </w:rPr>
        <w:t xml:space="preserve"> the </w:t>
      </w:r>
      <w:r w:rsidR="00A566B0" w:rsidRPr="00270C21">
        <w:rPr>
          <w:rFonts w:ascii="GT America Rg" w:hAnsi="GT America Rg"/>
        </w:rPr>
        <w:t>course objective emphasizing</w:t>
      </w:r>
      <w:r w:rsidR="0002564F" w:rsidRPr="00270C21">
        <w:rPr>
          <w:rFonts w:ascii="GT America Rg" w:hAnsi="GT America Rg"/>
        </w:rPr>
        <w:t xml:space="preserve"> grant-writing from 40% to a more balanced approach, addressing diverse revenue streams</w:t>
      </w:r>
      <w:r w:rsidR="00A566B0" w:rsidRPr="00270C21">
        <w:rPr>
          <w:rFonts w:ascii="GT America Rg" w:hAnsi="GT America Rg"/>
        </w:rPr>
        <w:t xml:space="preserve"> and volunteer leadership buy-in. </w:t>
      </w:r>
    </w:p>
    <w:p w14:paraId="51DB1C01" w14:textId="19D3B56A" w:rsidR="00D207A5" w:rsidRPr="00270C21" w:rsidRDefault="00B533F9" w:rsidP="00452700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 w:rsidRPr="00270C21">
        <w:rPr>
          <w:rFonts w:ascii="GT America Rg" w:hAnsi="GT America Rg"/>
          <w:bCs/>
          <w:color w:val="0F243E" w:themeColor="text2" w:themeShade="80"/>
        </w:rPr>
        <w:t>Share</w:t>
      </w:r>
      <w:r w:rsidR="00E41C60" w:rsidRPr="00270C21">
        <w:rPr>
          <w:rFonts w:ascii="GT America Rg" w:hAnsi="GT America Rg"/>
          <w:bCs/>
          <w:color w:val="0F243E" w:themeColor="text2" w:themeShade="80"/>
        </w:rPr>
        <w:t xml:space="preserve"> </w:t>
      </w:r>
      <w:r w:rsidR="009D3529" w:rsidRPr="00270C21">
        <w:rPr>
          <w:rFonts w:ascii="GT America Rg" w:hAnsi="GT America Rg"/>
          <w:bCs/>
          <w:color w:val="0F243E" w:themeColor="text2" w:themeShade="80"/>
        </w:rPr>
        <w:t>ACCE and ASAE</w:t>
      </w:r>
      <w:r w:rsidR="00CE040F" w:rsidRPr="00270C21">
        <w:rPr>
          <w:rFonts w:ascii="GT America Rg" w:hAnsi="GT America Rg"/>
          <w:bCs/>
          <w:color w:val="0F243E" w:themeColor="text2" w:themeShade="80"/>
        </w:rPr>
        <w:t xml:space="preserve"> </w:t>
      </w:r>
      <w:r w:rsidR="009D3529" w:rsidRPr="00270C21">
        <w:rPr>
          <w:rFonts w:ascii="GT America Rg" w:hAnsi="GT America Rg"/>
          <w:bCs/>
          <w:color w:val="0F243E" w:themeColor="text2" w:themeShade="80"/>
        </w:rPr>
        <w:t>resources</w:t>
      </w:r>
      <w:r w:rsidR="00E41C60" w:rsidRPr="00270C21">
        <w:rPr>
          <w:rFonts w:ascii="GT America Rg" w:hAnsi="GT America Rg"/>
          <w:bCs/>
          <w:color w:val="0F243E" w:themeColor="text2" w:themeShade="80"/>
        </w:rPr>
        <w:t xml:space="preserve"> on trends in revenue generation under Additional Materials</w:t>
      </w:r>
      <w:r w:rsidR="004A21BA" w:rsidRPr="00270C21">
        <w:rPr>
          <w:rFonts w:ascii="GT America Rg" w:hAnsi="GT America Rg"/>
          <w:bCs/>
          <w:color w:val="0F243E" w:themeColor="text2" w:themeShade="80"/>
        </w:rPr>
        <w:t xml:space="preserve">. </w:t>
      </w:r>
    </w:p>
    <w:p w14:paraId="34DE2262" w14:textId="01F507BA" w:rsidR="00CF289B" w:rsidRPr="00270C21" w:rsidRDefault="0014195C" w:rsidP="00452700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 w:rsidRPr="00270C21">
        <w:rPr>
          <w:rFonts w:ascii="GT America Rg" w:hAnsi="GT America Rg"/>
          <w:bCs/>
          <w:color w:val="0F243E" w:themeColor="text2" w:themeShade="80"/>
        </w:rPr>
        <w:t>Focus Topic Takeover webinars, blogs, podcasts on grant-writing to determine need, areas of focus, a</w:t>
      </w:r>
      <w:r w:rsidR="00E46AC4" w:rsidRPr="00270C21">
        <w:rPr>
          <w:rFonts w:ascii="GT America Rg" w:hAnsi="GT America Rg"/>
          <w:bCs/>
          <w:color w:val="0F243E" w:themeColor="text2" w:themeShade="80"/>
        </w:rPr>
        <w:t xml:space="preserve">nd knowledge gaps. </w:t>
      </w:r>
    </w:p>
    <w:p w14:paraId="383B187F" w14:textId="30B40D9B" w:rsidR="00452700" w:rsidRDefault="00270C21" w:rsidP="00452700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>
        <w:rPr>
          <w:rFonts w:ascii="GT America Rg" w:hAnsi="GT America Rg"/>
          <w:color w:val="0F243E" w:themeColor="text2" w:themeShade="80"/>
        </w:rPr>
        <w:t xml:space="preserve">Changes effective </w:t>
      </w:r>
      <w:r w:rsidR="00F22101">
        <w:rPr>
          <w:rFonts w:ascii="GT America Rg" w:hAnsi="GT America Rg"/>
          <w:color w:val="0F243E" w:themeColor="text2" w:themeShade="80"/>
        </w:rPr>
        <w:t xml:space="preserve">2025 Winter </w:t>
      </w:r>
      <w:r w:rsidR="0014353F">
        <w:rPr>
          <w:rFonts w:ascii="GT America Rg" w:hAnsi="GT America Rg"/>
          <w:color w:val="0F243E" w:themeColor="text2" w:themeShade="80"/>
        </w:rPr>
        <w:t>si</w:t>
      </w:r>
      <w:r w:rsidR="00F22101">
        <w:rPr>
          <w:rFonts w:ascii="GT America Rg" w:hAnsi="GT America Rg"/>
          <w:color w:val="0F243E" w:themeColor="text2" w:themeShade="80"/>
        </w:rPr>
        <w:t xml:space="preserve">te. </w:t>
      </w:r>
    </w:p>
    <w:p w14:paraId="616A508F" w14:textId="77777777" w:rsidR="00452700" w:rsidRDefault="00452700" w:rsidP="00452700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</w:p>
    <w:p w14:paraId="4F15B3AF" w14:textId="77777777" w:rsidR="00691FCE" w:rsidRDefault="00452700" w:rsidP="00452700">
      <w:pPr>
        <w:spacing w:after="0" w:line="240" w:lineRule="auto"/>
        <w:rPr>
          <w:rFonts w:ascii="GT America Lt" w:hAnsi="GT America Lt"/>
          <w:color w:val="0F243E" w:themeColor="text2" w:themeShade="80"/>
          <w:sz w:val="32"/>
          <w:szCs w:val="32"/>
        </w:rPr>
      </w:pPr>
      <w:r>
        <w:rPr>
          <w:rFonts w:ascii="GT America Lt" w:hAnsi="GT America Lt"/>
          <w:color w:val="0F243E" w:themeColor="text2" w:themeShade="80"/>
          <w:sz w:val="32"/>
          <w:szCs w:val="32"/>
        </w:rPr>
        <w:t>E1</w:t>
      </w:r>
      <w:r w:rsidR="00691FCE">
        <w:rPr>
          <w:rFonts w:ascii="GT America Lt" w:hAnsi="GT America Lt"/>
          <w:color w:val="0F243E" w:themeColor="text2" w:themeShade="80"/>
          <w:sz w:val="32"/>
          <w:szCs w:val="32"/>
        </w:rPr>
        <w:t xml:space="preserve">63 Communicating Through Media </w:t>
      </w:r>
    </w:p>
    <w:p w14:paraId="53D1A7A6" w14:textId="26A1DEEF" w:rsidR="00CD1A1D" w:rsidRPr="00CD1A1D" w:rsidRDefault="002D28B4" w:rsidP="00CD1A1D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 w:rsidRPr="00BB1D3B">
        <w:rPr>
          <w:rFonts w:ascii="GT America Rg" w:hAnsi="GT America Rg"/>
          <w:bCs/>
          <w:color w:val="0F243E" w:themeColor="text2" w:themeShade="80"/>
        </w:rPr>
        <w:t xml:space="preserve">Update: </w:t>
      </w:r>
      <w:r w:rsidR="00F47816">
        <w:rPr>
          <w:rFonts w:ascii="GT America Rg" w:hAnsi="GT America Rg"/>
          <w:bCs/>
          <w:color w:val="0F243E" w:themeColor="text2" w:themeShade="80"/>
        </w:rPr>
        <w:t>Modify course objectives to i</w:t>
      </w:r>
      <w:r w:rsidR="00CD1A1D" w:rsidRPr="00CD1A1D">
        <w:rPr>
          <w:rFonts w:ascii="GT America Rg" w:hAnsi="GT America Rg"/>
          <w:bCs/>
          <w:color w:val="0F243E" w:themeColor="text2" w:themeShade="80"/>
        </w:rPr>
        <w:t>ncorporate tactical media training</w:t>
      </w:r>
      <w:r w:rsidR="00F47816">
        <w:rPr>
          <w:rFonts w:ascii="GT America Rg" w:hAnsi="GT America Rg"/>
          <w:bCs/>
          <w:color w:val="0F243E" w:themeColor="text2" w:themeShade="80"/>
        </w:rPr>
        <w:t>, d</w:t>
      </w:r>
      <w:r w:rsidR="00F47816" w:rsidRPr="00CD1A1D">
        <w:rPr>
          <w:rFonts w:ascii="GT America Rg" w:hAnsi="GT America Rg"/>
          <w:bCs/>
          <w:color w:val="0F243E" w:themeColor="text2" w:themeShade="80"/>
        </w:rPr>
        <w:t>efi</w:t>
      </w:r>
      <w:r w:rsidR="009B580D">
        <w:rPr>
          <w:rFonts w:ascii="GT America Rg" w:hAnsi="GT America Rg"/>
          <w:bCs/>
          <w:color w:val="0F243E" w:themeColor="text2" w:themeShade="80"/>
        </w:rPr>
        <w:t>n</w:t>
      </w:r>
      <w:r w:rsidR="00144488">
        <w:rPr>
          <w:rFonts w:ascii="GT America Rg" w:hAnsi="GT America Rg"/>
          <w:bCs/>
          <w:color w:val="0F243E" w:themeColor="text2" w:themeShade="80"/>
        </w:rPr>
        <w:t>e</w:t>
      </w:r>
      <w:r w:rsidR="009B580D">
        <w:rPr>
          <w:rFonts w:ascii="GT America Rg" w:hAnsi="GT America Rg"/>
          <w:bCs/>
          <w:color w:val="0F243E" w:themeColor="text2" w:themeShade="80"/>
        </w:rPr>
        <w:t xml:space="preserve"> a</w:t>
      </w:r>
      <w:r w:rsidR="00F47816" w:rsidRPr="00CD1A1D">
        <w:rPr>
          <w:rFonts w:ascii="GT America Rg" w:hAnsi="GT America Rg"/>
          <w:bCs/>
          <w:color w:val="0F243E" w:themeColor="text2" w:themeShade="80"/>
        </w:rPr>
        <w:t>nd expla</w:t>
      </w:r>
      <w:r w:rsidR="00144488">
        <w:rPr>
          <w:rFonts w:ascii="GT America Rg" w:hAnsi="GT America Rg"/>
          <w:bCs/>
          <w:color w:val="0F243E" w:themeColor="text2" w:themeShade="80"/>
        </w:rPr>
        <w:t>in</w:t>
      </w:r>
      <w:r w:rsidR="00F47816" w:rsidRPr="00CD1A1D">
        <w:rPr>
          <w:rFonts w:ascii="GT America Rg" w:hAnsi="GT America Rg"/>
          <w:bCs/>
          <w:color w:val="0F243E" w:themeColor="text2" w:themeShade="80"/>
        </w:rPr>
        <w:t xml:space="preserve"> the concept of earned media</w:t>
      </w:r>
      <w:r w:rsidR="009B580D">
        <w:rPr>
          <w:rFonts w:ascii="GT America Rg" w:hAnsi="GT America Rg"/>
          <w:bCs/>
          <w:color w:val="0F243E" w:themeColor="text2" w:themeShade="80"/>
        </w:rPr>
        <w:t>, and em</w:t>
      </w:r>
      <w:r w:rsidR="00CD1A1D" w:rsidRPr="00CD1A1D">
        <w:rPr>
          <w:rFonts w:ascii="GT America Rg" w:hAnsi="GT America Rg"/>
          <w:bCs/>
          <w:color w:val="0F243E" w:themeColor="text2" w:themeShade="80"/>
        </w:rPr>
        <w:t>phasiz</w:t>
      </w:r>
      <w:r w:rsidR="0051452D">
        <w:rPr>
          <w:rFonts w:ascii="GT America Rg" w:hAnsi="GT America Rg"/>
          <w:bCs/>
          <w:color w:val="0F243E" w:themeColor="text2" w:themeShade="80"/>
        </w:rPr>
        <w:t xml:space="preserve">e </w:t>
      </w:r>
      <w:r w:rsidR="00CD1A1D" w:rsidRPr="00CD1A1D">
        <w:rPr>
          <w:rFonts w:ascii="GT America Rg" w:hAnsi="GT America Rg"/>
          <w:bCs/>
          <w:color w:val="0F243E" w:themeColor="text2" w:themeShade="80"/>
        </w:rPr>
        <w:t>strategies for obtaining and utilizing earned media.</w:t>
      </w:r>
    </w:p>
    <w:p w14:paraId="17C7C60C" w14:textId="3814FDC3" w:rsidR="00B077AB" w:rsidRDefault="00CD1A1D" w:rsidP="00B077AB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 w:rsidRPr="00CD1A1D">
        <w:rPr>
          <w:rFonts w:ascii="GT America Rg" w:hAnsi="GT America Rg"/>
          <w:bCs/>
          <w:color w:val="0F243E" w:themeColor="text2" w:themeShade="80"/>
        </w:rPr>
        <w:t xml:space="preserve">Consider </w:t>
      </w:r>
      <w:r w:rsidR="00F47816">
        <w:rPr>
          <w:rFonts w:ascii="GT America Rg" w:hAnsi="GT America Rg"/>
          <w:bCs/>
          <w:color w:val="0F243E" w:themeColor="text2" w:themeShade="80"/>
        </w:rPr>
        <w:t>updating course</w:t>
      </w:r>
      <w:r w:rsidRPr="00CD1A1D">
        <w:rPr>
          <w:rFonts w:ascii="GT America Rg" w:hAnsi="GT America Rg"/>
          <w:bCs/>
          <w:color w:val="0F243E" w:themeColor="text2" w:themeShade="80"/>
        </w:rPr>
        <w:t xml:space="preserve"> title t</w:t>
      </w:r>
      <w:r w:rsidR="00F47816">
        <w:rPr>
          <w:rFonts w:ascii="GT America Rg" w:hAnsi="GT America Rg"/>
          <w:bCs/>
          <w:color w:val="0F243E" w:themeColor="text2" w:themeShade="80"/>
        </w:rPr>
        <w:t>o</w:t>
      </w:r>
      <w:r w:rsidRPr="00CD1A1D">
        <w:rPr>
          <w:rFonts w:ascii="GT America Rg" w:hAnsi="GT America Rg"/>
          <w:bCs/>
          <w:color w:val="0F243E" w:themeColor="text2" w:themeShade="80"/>
        </w:rPr>
        <w:t xml:space="preserve"> reflect the focus on earned media</w:t>
      </w:r>
      <w:r w:rsidR="00F47816">
        <w:rPr>
          <w:rFonts w:ascii="GT America Rg" w:hAnsi="GT America Rg"/>
          <w:bCs/>
          <w:color w:val="0F243E" w:themeColor="text2" w:themeShade="80"/>
        </w:rPr>
        <w:t>, such as</w:t>
      </w:r>
      <w:r w:rsidR="00B077AB">
        <w:rPr>
          <w:rFonts w:ascii="GT America Rg" w:hAnsi="GT America Rg"/>
          <w:bCs/>
          <w:color w:val="0F243E" w:themeColor="text2" w:themeShade="80"/>
        </w:rPr>
        <w:t>:</w:t>
      </w:r>
      <w:r w:rsidR="009B580D">
        <w:rPr>
          <w:rFonts w:ascii="GT America Rg" w:hAnsi="GT America Rg"/>
          <w:bCs/>
          <w:color w:val="0F243E" w:themeColor="text2" w:themeShade="80"/>
        </w:rPr>
        <w:t xml:space="preserve"> </w:t>
      </w:r>
      <w:r w:rsidR="00B077AB">
        <w:rPr>
          <w:rFonts w:ascii="GT America Rg" w:hAnsi="GT America Rg"/>
          <w:bCs/>
          <w:color w:val="0F243E" w:themeColor="text2" w:themeShade="80"/>
        </w:rPr>
        <w:t>“L</w:t>
      </w:r>
      <w:r w:rsidR="00B077AB" w:rsidRPr="00B077AB">
        <w:rPr>
          <w:rFonts w:ascii="GT America Rg" w:hAnsi="GT America Rg"/>
          <w:bCs/>
          <w:color w:val="0F243E" w:themeColor="text2" w:themeShade="80"/>
        </w:rPr>
        <w:t>everaging/Maximizing/Utilizing Earned Media</w:t>
      </w:r>
      <w:r w:rsidR="00B077AB">
        <w:rPr>
          <w:rFonts w:ascii="GT America Rg" w:hAnsi="GT America Rg"/>
          <w:bCs/>
          <w:color w:val="0F243E" w:themeColor="text2" w:themeShade="80"/>
        </w:rPr>
        <w:t>,”</w:t>
      </w:r>
      <w:r w:rsidR="00FA48CF">
        <w:rPr>
          <w:rFonts w:ascii="GT America Rg" w:hAnsi="GT America Rg"/>
          <w:bCs/>
          <w:color w:val="0F243E" w:themeColor="text2" w:themeShade="80"/>
        </w:rPr>
        <w:t xml:space="preserve"> or, “Mastering Earned Media Communications,”</w:t>
      </w:r>
      <w:r w:rsidR="00B077AB">
        <w:rPr>
          <w:rFonts w:ascii="GT America Rg" w:hAnsi="GT America Rg"/>
          <w:bCs/>
          <w:color w:val="0F243E" w:themeColor="text2" w:themeShade="80"/>
        </w:rPr>
        <w:t xml:space="preserve"> and update course </w:t>
      </w:r>
      <w:r w:rsidR="00B077AB" w:rsidRPr="00B077AB">
        <w:rPr>
          <w:rFonts w:ascii="GT America Rg" w:hAnsi="GT America Rg"/>
          <w:bCs/>
          <w:color w:val="0F243E" w:themeColor="text2" w:themeShade="80"/>
        </w:rPr>
        <w:t xml:space="preserve">description </w:t>
      </w:r>
      <w:r w:rsidR="00B077AB">
        <w:rPr>
          <w:rFonts w:ascii="GT America Rg" w:hAnsi="GT America Rg"/>
          <w:bCs/>
          <w:color w:val="0F243E" w:themeColor="text2" w:themeShade="80"/>
        </w:rPr>
        <w:t xml:space="preserve">to define </w:t>
      </w:r>
      <w:r w:rsidR="00B077AB" w:rsidRPr="00B077AB">
        <w:rPr>
          <w:rFonts w:ascii="GT America Rg" w:hAnsi="GT America Rg"/>
          <w:bCs/>
          <w:color w:val="0F243E" w:themeColor="text2" w:themeShade="80"/>
        </w:rPr>
        <w:t>earned media.</w:t>
      </w:r>
    </w:p>
    <w:p w14:paraId="39F83B43" w14:textId="7461CC0C" w:rsidR="002D28B4" w:rsidRDefault="00A3547F" w:rsidP="00452700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>
        <w:rPr>
          <w:rFonts w:ascii="GT America Rg" w:hAnsi="GT America Rg"/>
          <w:color w:val="0F243E" w:themeColor="text2" w:themeShade="80"/>
        </w:rPr>
        <w:t xml:space="preserve">Changes effective 2025 Winter site. </w:t>
      </w:r>
    </w:p>
    <w:p w14:paraId="70EE1E75" w14:textId="77777777" w:rsidR="007477E3" w:rsidRPr="007477E3" w:rsidRDefault="007477E3" w:rsidP="00452700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</w:p>
    <w:p w14:paraId="20B0BAB4" w14:textId="769FFC8F" w:rsidR="00452700" w:rsidRDefault="00691FCE" w:rsidP="00452700">
      <w:pPr>
        <w:spacing w:after="0" w:line="240" w:lineRule="auto"/>
        <w:rPr>
          <w:rFonts w:ascii="GT America Lt" w:hAnsi="GT America Lt"/>
          <w:color w:val="0F243E" w:themeColor="text2" w:themeShade="80"/>
          <w:sz w:val="32"/>
          <w:szCs w:val="32"/>
        </w:rPr>
      </w:pPr>
      <w:r>
        <w:rPr>
          <w:rFonts w:ascii="GT America Lt" w:hAnsi="GT America Lt"/>
          <w:color w:val="0F243E" w:themeColor="text2" w:themeShade="80"/>
          <w:sz w:val="32"/>
          <w:szCs w:val="32"/>
        </w:rPr>
        <w:t>C260 Marketing Strategies</w:t>
      </w:r>
    </w:p>
    <w:p w14:paraId="36F73C18" w14:textId="15953A7A" w:rsidR="00452700" w:rsidRDefault="00452700" w:rsidP="00452700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 w:rsidRPr="00BB1D3B">
        <w:rPr>
          <w:rFonts w:ascii="GT America Rg" w:hAnsi="GT America Rg"/>
          <w:bCs/>
          <w:color w:val="0F243E" w:themeColor="text2" w:themeShade="80"/>
        </w:rPr>
        <w:t xml:space="preserve">Update: </w:t>
      </w:r>
      <w:r w:rsidR="009E235A">
        <w:rPr>
          <w:rFonts w:ascii="GT America Rg" w:hAnsi="GT America Rg"/>
          <w:bCs/>
          <w:color w:val="0F243E" w:themeColor="text2" w:themeShade="80"/>
        </w:rPr>
        <w:t>Modify course</w:t>
      </w:r>
      <w:r w:rsidR="00FF59E3">
        <w:rPr>
          <w:rFonts w:ascii="GT America Rg" w:hAnsi="GT America Rg"/>
          <w:bCs/>
          <w:color w:val="0F243E" w:themeColor="text2" w:themeShade="80"/>
        </w:rPr>
        <w:t xml:space="preserve"> objective to </w:t>
      </w:r>
      <w:r w:rsidR="00A64C66">
        <w:rPr>
          <w:rFonts w:ascii="GT America Rg" w:hAnsi="GT America Rg"/>
          <w:bCs/>
          <w:color w:val="0F243E" w:themeColor="text2" w:themeShade="80"/>
        </w:rPr>
        <w:t>focus on messaging and s</w:t>
      </w:r>
      <w:r w:rsidR="009C254F">
        <w:rPr>
          <w:rFonts w:ascii="GT America Rg" w:hAnsi="GT America Rg"/>
          <w:bCs/>
          <w:color w:val="0F243E" w:themeColor="text2" w:themeShade="80"/>
        </w:rPr>
        <w:t>tory-telling and how to use AI effectively.</w:t>
      </w:r>
    </w:p>
    <w:p w14:paraId="72913DF1" w14:textId="3F2A6610" w:rsidR="009C254F" w:rsidRDefault="009C254F" w:rsidP="00452700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>
        <w:rPr>
          <w:rFonts w:ascii="GT America Rg" w:hAnsi="GT America Rg"/>
          <w:bCs/>
          <w:color w:val="0F243E" w:themeColor="text2" w:themeShade="80"/>
        </w:rPr>
        <w:t xml:space="preserve">Request faculty create a deliverable summarizing the cost of implementation. </w:t>
      </w:r>
    </w:p>
    <w:p w14:paraId="4423B793" w14:textId="77777777" w:rsidR="008E1393" w:rsidRDefault="008E1393" w:rsidP="008E1393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>
        <w:rPr>
          <w:rFonts w:ascii="GT America Rg" w:hAnsi="GT America Rg"/>
          <w:color w:val="0F243E" w:themeColor="text2" w:themeShade="80"/>
        </w:rPr>
        <w:t xml:space="preserve">Changes effective 2025 Winter site. </w:t>
      </w:r>
    </w:p>
    <w:p w14:paraId="6EBA1E04" w14:textId="77777777" w:rsidR="00F1381D" w:rsidRDefault="00F1381D" w:rsidP="00F1381D">
      <w:pPr>
        <w:spacing w:after="0" w:line="240" w:lineRule="auto"/>
        <w:rPr>
          <w:rFonts w:ascii="GT America Lt" w:hAnsi="GT America Lt"/>
          <w:color w:val="0F243E" w:themeColor="text2" w:themeShade="80"/>
          <w:sz w:val="32"/>
          <w:szCs w:val="32"/>
        </w:rPr>
      </w:pPr>
    </w:p>
    <w:p w14:paraId="1BF729DE" w14:textId="050FFF86" w:rsidR="00871C5F" w:rsidRDefault="00871C5F" w:rsidP="00871C5F">
      <w:pPr>
        <w:spacing w:after="0" w:line="240" w:lineRule="auto"/>
        <w:rPr>
          <w:rFonts w:ascii="GT America Lt" w:hAnsi="GT America Lt"/>
          <w:color w:val="0F243E" w:themeColor="text2" w:themeShade="80"/>
          <w:sz w:val="32"/>
          <w:szCs w:val="32"/>
        </w:rPr>
      </w:pPr>
      <w:r w:rsidRPr="00871C5F">
        <w:rPr>
          <w:rFonts w:ascii="GT America Lt" w:hAnsi="GT America Lt"/>
          <w:color w:val="0F243E" w:themeColor="text2" w:themeShade="80"/>
          <w:sz w:val="32"/>
          <w:szCs w:val="32"/>
        </w:rPr>
        <w:t xml:space="preserve">C341 Building Strategic Partnerships </w:t>
      </w:r>
    </w:p>
    <w:p w14:paraId="32A592BF" w14:textId="1AB783D8" w:rsidR="00871C5F" w:rsidRDefault="00871C5F" w:rsidP="00871C5F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 w:rsidRPr="00BB1D3B">
        <w:rPr>
          <w:rFonts w:ascii="GT America Rg" w:hAnsi="GT America Rg"/>
          <w:bCs/>
          <w:color w:val="0F243E" w:themeColor="text2" w:themeShade="80"/>
        </w:rPr>
        <w:t>Update:</w:t>
      </w:r>
      <w:r w:rsidR="0086516A">
        <w:rPr>
          <w:rFonts w:ascii="GT America Rg" w:hAnsi="GT America Rg"/>
          <w:bCs/>
          <w:color w:val="0F243E" w:themeColor="text2" w:themeShade="80"/>
        </w:rPr>
        <w:t xml:space="preserve"> Add a sub-bullet under second objective “Practical steps for forming</w:t>
      </w:r>
      <w:r w:rsidR="009D4359">
        <w:rPr>
          <w:rFonts w:ascii="GT America Rg" w:hAnsi="GT America Rg"/>
          <w:bCs/>
          <w:color w:val="0F243E" w:themeColor="text2" w:themeShade="80"/>
        </w:rPr>
        <w:t xml:space="preserve">, sustaining, and/or sunsetting a coalition,” to include implementing steps for effective collaboration to ensure </w:t>
      </w:r>
      <w:r w:rsidR="00A84B7F">
        <w:rPr>
          <w:rFonts w:ascii="GT America Rg" w:hAnsi="GT America Rg"/>
          <w:bCs/>
          <w:color w:val="0F243E" w:themeColor="text2" w:themeShade="80"/>
        </w:rPr>
        <w:t xml:space="preserve">covering how to lead when contributing but not a lead. </w:t>
      </w:r>
    </w:p>
    <w:p w14:paraId="79AF8834" w14:textId="77777777" w:rsidR="00A84B7F" w:rsidRDefault="00A84B7F" w:rsidP="00871C5F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>
        <w:rPr>
          <w:rFonts w:ascii="GT America Rg" w:hAnsi="GT America Rg"/>
          <w:bCs/>
          <w:color w:val="0F243E" w:themeColor="text2" w:themeShade="80"/>
        </w:rPr>
        <w:lastRenderedPageBreak/>
        <w:t xml:space="preserve">Ensure faculty apprised of changes. </w:t>
      </w:r>
    </w:p>
    <w:p w14:paraId="6124B814" w14:textId="23406D58" w:rsidR="00A84B7F" w:rsidRDefault="00A84B7F" w:rsidP="00871C5F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>
        <w:rPr>
          <w:rFonts w:ascii="GT America Rg" w:hAnsi="GT America Rg"/>
          <w:bCs/>
          <w:color w:val="0F243E" w:themeColor="text2" w:themeShade="80"/>
        </w:rPr>
        <w:t>Changes effective 2025 Winter site.</w:t>
      </w:r>
    </w:p>
    <w:p w14:paraId="7589A443" w14:textId="77777777" w:rsidR="0086516A" w:rsidRPr="00871C5F" w:rsidRDefault="0086516A" w:rsidP="00871C5F">
      <w:pPr>
        <w:spacing w:after="0" w:line="240" w:lineRule="auto"/>
        <w:rPr>
          <w:rFonts w:ascii="GT America Lt" w:hAnsi="GT America Lt"/>
          <w:color w:val="0F243E" w:themeColor="text2" w:themeShade="80"/>
          <w:sz w:val="32"/>
          <w:szCs w:val="32"/>
        </w:rPr>
      </w:pPr>
    </w:p>
    <w:p w14:paraId="740DEDFB" w14:textId="29C7139B" w:rsidR="00871C5F" w:rsidRPr="00871C5F" w:rsidRDefault="00871C5F" w:rsidP="00871C5F">
      <w:pPr>
        <w:spacing w:after="0" w:line="240" w:lineRule="auto"/>
        <w:rPr>
          <w:rFonts w:ascii="GT America Lt" w:hAnsi="GT America Lt"/>
          <w:color w:val="0F243E" w:themeColor="text2" w:themeShade="80"/>
          <w:sz w:val="32"/>
          <w:szCs w:val="32"/>
        </w:rPr>
      </w:pPr>
      <w:r w:rsidRPr="00871C5F">
        <w:rPr>
          <w:rFonts w:ascii="GT America Lt" w:hAnsi="GT America Lt"/>
          <w:color w:val="0F243E" w:themeColor="text2" w:themeShade="80"/>
          <w:sz w:val="32"/>
          <w:szCs w:val="32"/>
        </w:rPr>
        <w:t>C135 Diversity, Equity, and Inclusion</w:t>
      </w:r>
    </w:p>
    <w:p w14:paraId="556FA933" w14:textId="77777777" w:rsidR="00871C5F" w:rsidRDefault="00871C5F" w:rsidP="00871C5F">
      <w:pPr>
        <w:spacing w:after="0" w:line="240" w:lineRule="auto"/>
        <w:rPr>
          <w:rFonts w:ascii="GT America Lt" w:hAnsi="GT America Lt"/>
          <w:color w:val="0F243E" w:themeColor="text2" w:themeShade="80"/>
          <w:sz w:val="32"/>
          <w:szCs w:val="32"/>
        </w:rPr>
      </w:pPr>
      <w:r w:rsidRPr="00871C5F">
        <w:rPr>
          <w:rFonts w:ascii="GT America Lt" w:hAnsi="GT America Lt"/>
          <w:color w:val="0F243E" w:themeColor="text2" w:themeShade="80"/>
          <w:sz w:val="32"/>
          <w:szCs w:val="32"/>
        </w:rPr>
        <w:t>E235 Diversity, Equity, and Inclusion – Strategic Planning for Your Organization</w:t>
      </w:r>
    </w:p>
    <w:p w14:paraId="106773ED" w14:textId="6A61BD6B" w:rsidR="00871C5F" w:rsidRDefault="00871C5F" w:rsidP="00871C5F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 w:rsidRPr="00BB1D3B">
        <w:rPr>
          <w:rFonts w:ascii="GT America Rg" w:hAnsi="GT America Rg"/>
          <w:bCs/>
          <w:color w:val="0F243E" w:themeColor="text2" w:themeShade="80"/>
        </w:rPr>
        <w:t xml:space="preserve">Update: </w:t>
      </w:r>
      <w:r w:rsidR="004E2A98">
        <w:rPr>
          <w:rFonts w:ascii="GT America Rg" w:hAnsi="GT America Rg"/>
          <w:bCs/>
          <w:color w:val="0F243E" w:themeColor="text2" w:themeShade="80"/>
        </w:rPr>
        <w:t>Ensure that faculty address how to address political climate</w:t>
      </w:r>
      <w:r w:rsidR="006436CF">
        <w:rPr>
          <w:rFonts w:ascii="GT America Rg" w:hAnsi="GT America Rg"/>
          <w:bCs/>
          <w:color w:val="0F243E" w:themeColor="text2" w:themeShade="80"/>
        </w:rPr>
        <w:t xml:space="preserve">, </w:t>
      </w:r>
      <w:r w:rsidR="0012061A">
        <w:rPr>
          <w:rFonts w:ascii="GT America Rg" w:hAnsi="GT America Rg"/>
          <w:bCs/>
          <w:color w:val="0F243E" w:themeColor="text2" w:themeShade="80"/>
        </w:rPr>
        <w:t>ensu</w:t>
      </w:r>
      <w:r w:rsidR="006436CF">
        <w:rPr>
          <w:rFonts w:ascii="GT America Rg" w:hAnsi="GT America Rg"/>
          <w:bCs/>
          <w:color w:val="0F243E" w:themeColor="text2" w:themeShade="80"/>
        </w:rPr>
        <w:t xml:space="preserve">ring </w:t>
      </w:r>
      <w:r w:rsidR="0012061A">
        <w:rPr>
          <w:rFonts w:ascii="GT America Rg" w:hAnsi="GT America Rg"/>
          <w:bCs/>
          <w:color w:val="0F243E" w:themeColor="text2" w:themeShade="80"/>
        </w:rPr>
        <w:t>that all attendees have a voice</w:t>
      </w:r>
      <w:r w:rsidR="00C9612A">
        <w:rPr>
          <w:rFonts w:ascii="GT America Rg" w:hAnsi="GT America Rg"/>
          <w:bCs/>
          <w:color w:val="0F243E" w:themeColor="text2" w:themeShade="80"/>
        </w:rPr>
        <w:t xml:space="preserve"> and are inclusive of all elements of diversity. </w:t>
      </w:r>
      <w:r w:rsidR="00C9612A">
        <w:rPr>
          <w:rFonts w:ascii="GT America Rg" w:hAnsi="GT America Rg"/>
          <w:bCs/>
          <w:color w:val="0F243E" w:themeColor="text2" w:themeShade="80"/>
        </w:rPr>
        <w:t xml:space="preserve">Continue to monitor feedback from course and make appropriate changes. </w:t>
      </w:r>
      <w:r w:rsidR="00242A83">
        <w:rPr>
          <w:rFonts w:ascii="GT America Rg" w:hAnsi="GT America Rg"/>
          <w:bCs/>
          <w:color w:val="0F243E" w:themeColor="text2" w:themeShade="80"/>
        </w:rPr>
        <w:t xml:space="preserve"> </w:t>
      </w:r>
    </w:p>
    <w:p w14:paraId="22F5B1CF" w14:textId="4B4655C3" w:rsidR="00242A83" w:rsidRDefault="0012061A" w:rsidP="00871C5F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>
        <w:rPr>
          <w:rFonts w:ascii="GT America Rg" w:hAnsi="GT America Rg"/>
          <w:bCs/>
          <w:color w:val="0F243E" w:themeColor="text2" w:themeShade="80"/>
        </w:rPr>
        <w:t xml:space="preserve">Changes effective 2025 Winter site. </w:t>
      </w:r>
    </w:p>
    <w:p w14:paraId="03042865" w14:textId="77777777" w:rsidR="00871C5F" w:rsidRPr="00871C5F" w:rsidRDefault="00871C5F" w:rsidP="00871C5F">
      <w:pPr>
        <w:spacing w:after="0" w:line="240" w:lineRule="auto"/>
        <w:rPr>
          <w:rFonts w:ascii="GT America Lt" w:hAnsi="GT America Lt"/>
          <w:color w:val="0F243E" w:themeColor="text2" w:themeShade="80"/>
          <w:sz w:val="32"/>
          <w:szCs w:val="32"/>
        </w:rPr>
      </w:pPr>
    </w:p>
    <w:p w14:paraId="5D88CBC0" w14:textId="12533ED4" w:rsidR="00871C5F" w:rsidRPr="00871C5F" w:rsidRDefault="00871C5F" w:rsidP="00871C5F">
      <w:pPr>
        <w:spacing w:after="0" w:line="240" w:lineRule="auto"/>
        <w:rPr>
          <w:rFonts w:ascii="GT America Lt" w:hAnsi="GT America Lt"/>
          <w:color w:val="0F243E" w:themeColor="text2" w:themeShade="80"/>
          <w:sz w:val="32"/>
          <w:szCs w:val="32"/>
        </w:rPr>
      </w:pPr>
      <w:r w:rsidRPr="00871C5F">
        <w:rPr>
          <w:rFonts w:ascii="GT America Lt" w:hAnsi="GT America Lt"/>
          <w:color w:val="0F243E" w:themeColor="text2" w:themeShade="80"/>
          <w:sz w:val="32"/>
          <w:szCs w:val="32"/>
        </w:rPr>
        <w:t xml:space="preserve">E243 Creating a Future-Ready Workforce </w:t>
      </w:r>
    </w:p>
    <w:p w14:paraId="16A8EAB9" w14:textId="77777777" w:rsidR="00871C5F" w:rsidRDefault="00871C5F" w:rsidP="00871C5F">
      <w:pPr>
        <w:spacing w:after="0" w:line="240" w:lineRule="auto"/>
        <w:rPr>
          <w:rFonts w:ascii="GT America Lt" w:hAnsi="GT America Lt"/>
          <w:color w:val="0F243E" w:themeColor="text2" w:themeShade="80"/>
          <w:sz w:val="32"/>
          <w:szCs w:val="32"/>
        </w:rPr>
      </w:pPr>
      <w:r w:rsidRPr="00871C5F">
        <w:rPr>
          <w:rFonts w:ascii="GT America Lt" w:hAnsi="GT America Lt"/>
          <w:color w:val="0F243E" w:themeColor="text2" w:themeShade="80"/>
          <w:sz w:val="32"/>
          <w:szCs w:val="32"/>
        </w:rPr>
        <w:t xml:space="preserve">E343 Building a Brighter Future: Business Leadership in Education </w:t>
      </w:r>
    </w:p>
    <w:p w14:paraId="23FBAC5D" w14:textId="03E0AFB1" w:rsidR="00871C5F" w:rsidRDefault="007F5EAF" w:rsidP="00871C5F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 w:rsidRPr="00BB1D3B">
        <w:rPr>
          <w:rFonts w:ascii="GT America Rg" w:hAnsi="GT America Rg"/>
          <w:bCs/>
          <w:color w:val="0F243E" w:themeColor="text2" w:themeShade="80"/>
        </w:rPr>
        <w:t xml:space="preserve">Update: </w:t>
      </w:r>
      <w:r>
        <w:rPr>
          <w:rFonts w:ascii="GT America Rg" w:hAnsi="GT America Rg"/>
          <w:bCs/>
          <w:color w:val="0F243E" w:themeColor="text2" w:themeShade="80"/>
        </w:rPr>
        <w:t>Continue to monitor feedback from course and make appropriate changes.</w:t>
      </w:r>
      <w:r w:rsidR="00871C5F" w:rsidRPr="00BB1D3B">
        <w:rPr>
          <w:rFonts w:ascii="GT America Rg" w:hAnsi="GT America Rg"/>
          <w:bCs/>
          <w:color w:val="0F243E" w:themeColor="text2" w:themeShade="80"/>
        </w:rPr>
        <w:t xml:space="preserve"> </w:t>
      </w:r>
    </w:p>
    <w:p w14:paraId="551705DE" w14:textId="77777777" w:rsidR="00BD4305" w:rsidRDefault="00BD4305" w:rsidP="00BD4305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>
        <w:rPr>
          <w:rFonts w:ascii="GT America Rg" w:hAnsi="GT America Rg"/>
          <w:bCs/>
          <w:color w:val="0F243E" w:themeColor="text2" w:themeShade="80"/>
        </w:rPr>
        <w:t xml:space="preserve">Changes effective 2025 Winter site. </w:t>
      </w:r>
    </w:p>
    <w:p w14:paraId="0DC02EE3" w14:textId="77777777" w:rsidR="00871C5F" w:rsidRPr="00871C5F" w:rsidRDefault="00871C5F" w:rsidP="00871C5F">
      <w:pPr>
        <w:spacing w:after="0" w:line="240" w:lineRule="auto"/>
        <w:rPr>
          <w:rFonts w:ascii="GT America Lt" w:hAnsi="GT America Lt"/>
          <w:color w:val="0F243E" w:themeColor="text2" w:themeShade="80"/>
          <w:sz w:val="32"/>
          <w:szCs w:val="32"/>
        </w:rPr>
      </w:pPr>
    </w:p>
    <w:p w14:paraId="694169BC" w14:textId="2A0C6DA9" w:rsidR="00871C5F" w:rsidRDefault="00871C5F" w:rsidP="00871C5F">
      <w:pPr>
        <w:spacing w:after="0" w:line="240" w:lineRule="auto"/>
        <w:rPr>
          <w:rFonts w:ascii="GT America Lt" w:hAnsi="GT America Lt"/>
          <w:color w:val="0F243E" w:themeColor="text2" w:themeShade="80"/>
          <w:sz w:val="32"/>
          <w:szCs w:val="32"/>
        </w:rPr>
      </w:pPr>
      <w:r w:rsidRPr="00871C5F">
        <w:rPr>
          <w:rFonts w:ascii="GT America Lt" w:hAnsi="GT America Lt"/>
          <w:color w:val="0F243E" w:themeColor="text2" w:themeShade="80"/>
          <w:sz w:val="32"/>
          <w:szCs w:val="32"/>
        </w:rPr>
        <w:t>C240 Foundations</w:t>
      </w:r>
    </w:p>
    <w:p w14:paraId="51DF0C4C" w14:textId="6C91B676" w:rsidR="00871C5F" w:rsidRDefault="00871C5F" w:rsidP="00871C5F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 w:rsidRPr="00BB1D3B">
        <w:rPr>
          <w:rFonts w:ascii="GT America Rg" w:hAnsi="GT America Rg"/>
          <w:bCs/>
          <w:color w:val="0F243E" w:themeColor="text2" w:themeShade="80"/>
        </w:rPr>
        <w:t xml:space="preserve">Update: </w:t>
      </w:r>
      <w:r w:rsidR="004C5980">
        <w:rPr>
          <w:rFonts w:ascii="GT America Rg" w:hAnsi="GT America Rg"/>
          <w:bCs/>
          <w:color w:val="0F243E" w:themeColor="text2" w:themeShade="80"/>
        </w:rPr>
        <w:t>Continue to monitor feedback from course and make appropriate changes.</w:t>
      </w:r>
      <w:r w:rsidR="004C5980" w:rsidRPr="00BB1D3B">
        <w:rPr>
          <w:rFonts w:ascii="GT America Rg" w:hAnsi="GT America Rg"/>
          <w:bCs/>
          <w:color w:val="0F243E" w:themeColor="text2" w:themeShade="80"/>
        </w:rPr>
        <w:t xml:space="preserve"> </w:t>
      </w:r>
    </w:p>
    <w:p w14:paraId="21F226AF" w14:textId="77777777" w:rsidR="00BD4305" w:rsidRDefault="00BD4305" w:rsidP="00BD4305">
      <w:pPr>
        <w:spacing w:after="0" w:line="240" w:lineRule="auto"/>
        <w:rPr>
          <w:rFonts w:ascii="GT America Rg" w:hAnsi="GT America Rg"/>
          <w:bCs/>
          <w:color w:val="0F243E" w:themeColor="text2" w:themeShade="80"/>
        </w:rPr>
      </w:pPr>
      <w:r>
        <w:rPr>
          <w:rFonts w:ascii="GT America Rg" w:hAnsi="GT America Rg"/>
          <w:bCs/>
          <w:color w:val="0F243E" w:themeColor="text2" w:themeShade="80"/>
        </w:rPr>
        <w:t xml:space="preserve">Changes effective 2025 Winter site. </w:t>
      </w:r>
    </w:p>
    <w:p w14:paraId="38D22662" w14:textId="77777777" w:rsidR="00871C5F" w:rsidRDefault="00871C5F" w:rsidP="00F1381D">
      <w:pPr>
        <w:spacing w:after="0" w:line="240" w:lineRule="auto"/>
        <w:rPr>
          <w:rFonts w:ascii="GT America Lt" w:hAnsi="GT America Lt"/>
          <w:color w:val="0F243E" w:themeColor="text2" w:themeShade="80"/>
          <w:sz w:val="32"/>
          <w:szCs w:val="32"/>
        </w:rPr>
      </w:pPr>
    </w:p>
    <w:p w14:paraId="0D9C73D3" w14:textId="16C5B7C8" w:rsidR="00AD15EB" w:rsidRPr="00126808" w:rsidRDefault="00AD15EB" w:rsidP="00126808">
      <w:pPr>
        <w:spacing w:after="0" w:line="240" w:lineRule="auto"/>
        <w:rPr>
          <w:rFonts w:ascii="GT America Lt" w:hAnsi="GT America Lt"/>
          <w:color w:val="0F243E" w:themeColor="text2" w:themeShade="80"/>
          <w:sz w:val="32"/>
          <w:szCs w:val="32"/>
        </w:rPr>
      </w:pPr>
    </w:p>
    <w:p w14:paraId="1ACED1C6" w14:textId="6ED5189C" w:rsidR="001E1DFD" w:rsidRPr="004C5980" w:rsidRDefault="001E1DFD" w:rsidP="004C5980">
      <w:pPr>
        <w:rPr>
          <w:rFonts w:ascii="GT America Lt" w:eastAsia="Times New Roman" w:hAnsi="GT America Lt" w:cs="Times New Roman"/>
          <w:color w:val="0F243E" w:themeColor="text2" w:themeShade="80"/>
          <w:sz w:val="32"/>
          <w:szCs w:val="32"/>
        </w:rPr>
      </w:pPr>
    </w:p>
    <w:sectPr w:rsidR="001E1DFD" w:rsidRPr="004C5980" w:rsidSect="00BB1D3B">
      <w:headerReference w:type="default" r:id="rId11"/>
      <w:footerReference w:type="default" r:id="rId12"/>
      <w:pgSz w:w="12240" w:h="15840"/>
      <w:pgMar w:top="648" w:right="648" w:bottom="648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7A5A" w14:textId="77777777" w:rsidR="00962ED5" w:rsidRDefault="00962ED5" w:rsidP="002A62A4">
      <w:pPr>
        <w:spacing w:after="0" w:line="240" w:lineRule="auto"/>
      </w:pPr>
      <w:r>
        <w:separator/>
      </w:r>
    </w:p>
  </w:endnote>
  <w:endnote w:type="continuationSeparator" w:id="0">
    <w:p w14:paraId="0BCDF38D" w14:textId="77777777" w:rsidR="00962ED5" w:rsidRDefault="00962ED5" w:rsidP="002A62A4">
      <w:pPr>
        <w:spacing w:after="0" w:line="240" w:lineRule="auto"/>
      </w:pPr>
      <w:r>
        <w:continuationSeparator/>
      </w:r>
    </w:p>
  </w:endnote>
  <w:endnote w:type="continuationNotice" w:id="1">
    <w:p w14:paraId="1A2CB1E4" w14:textId="77777777" w:rsidR="00D329ED" w:rsidRDefault="00D32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T America Rg">
    <w:altName w:val="Calibri"/>
    <w:panose1 w:val="00000500000000000000"/>
    <w:charset w:val="00"/>
    <w:family w:val="modern"/>
    <w:notTrueType/>
    <w:pitch w:val="variable"/>
    <w:sig w:usb0="20000007" w:usb1="02000001" w:usb2="00000000" w:usb3="00000000" w:csb0="00000193" w:csb1="00000000"/>
  </w:font>
  <w:font w:name="GT America Lt">
    <w:panose1 w:val="00000400000000000000"/>
    <w:charset w:val="00"/>
    <w:family w:val="modern"/>
    <w:notTrueType/>
    <w:pitch w:val="variable"/>
    <w:sig w:usb0="20000007" w:usb1="02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FB62" w14:textId="77777777" w:rsidR="00703081" w:rsidRDefault="00703081" w:rsidP="00703081">
    <w:pPr>
      <w:pStyle w:val="Footer"/>
      <w:jc w:val="center"/>
    </w:pPr>
  </w:p>
  <w:p w14:paraId="572CA781" w14:textId="77777777" w:rsidR="00703081" w:rsidRDefault="00703081" w:rsidP="0070308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22F5F3" wp14:editId="43424F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810000" cy="10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4A65B" w14:textId="77777777" w:rsidR="00E12B1C" w:rsidRDefault="00E12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E284" w14:textId="77777777" w:rsidR="00962ED5" w:rsidRDefault="00962ED5" w:rsidP="002A62A4">
      <w:pPr>
        <w:spacing w:after="0" w:line="240" w:lineRule="auto"/>
      </w:pPr>
      <w:r>
        <w:separator/>
      </w:r>
    </w:p>
  </w:footnote>
  <w:footnote w:type="continuationSeparator" w:id="0">
    <w:p w14:paraId="0987FC9B" w14:textId="77777777" w:rsidR="00962ED5" w:rsidRDefault="00962ED5" w:rsidP="002A62A4">
      <w:pPr>
        <w:spacing w:after="0" w:line="240" w:lineRule="auto"/>
      </w:pPr>
      <w:r>
        <w:continuationSeparator/>
      </w:r>
    </w:p>
  </w:footnote>
  <w:footnote w:type="continuationNotice" w:id="1">
    <w:p w14:paraId="2EE10098" w14:textId="77777777" w:rsidR="00D329ED" w:rsidRDefault="00D329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6C97" w14:textId="2B1558C6" w:rsidR="00E12B1C" w:rsidRDefault="00A94F06" w:rsidP="00FD0CAC">
    <w:pPr>
      <w:spacing w:after="0"/>
      <w:rPr>
        <w:rFonts w:ascii="GT America Rg" w:hAnsi="GT America Rg"/>
        <w:b/>
        <w:bCs/>
        <w:color w:val="365F91" w:themeColor="accent1" w:themeShade="BF"/>
        <w:sz w:val="48"/>
        <w:szCs w:val="48"/>
      </w:rPr>
    </w:pPr>
    <w:r w:rsidRPr="004D5958">
      <w:rPr>
        <w:noProof/>
        <w:color w:val="0A152B"/>
      </w:rPr>
      <w:drawing>
        <wp:inline distT="0" distB="0" distL="0" distR="0" wp14:anchorId="6CFB797F" wp14:editId="28808F33">
          <wp:extent cx="6858000" cy="987425"/>
          <wp:effectExtent l="0" t="0" r="0" b="3175"/>
          <wp:docPr id="1" name="Picture 1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, text, applicati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7"/>
                  <a:stretch/>
                </pic:blipFill>
                <pic:spPr bwMode="auto">
                  <a:xfrm>
                    <a:off x="0" y="0"/>
                    <a:ext cx="6858000" cy="98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F69531" w14:textId="1BF6BCD0" w:rsidR="00FD0CAC" w:rsidRPr="00BB1D3B" w:rsidRDefault="00FC4092" w:rsidP="00FD0CAC">
    <w:pPr>
      <w:spacing w:after="0"/>
      <w:rPr>
        <w:rFonts w:ascii="GT America Lt" w:hAnsi="GT America Lt"/>
        <w:color w:val="0F243E" w:themeColor="text2" w:themeShade="80"/>
        <w:sz w:val="48"/>
        <w:szCs w:val="48"/>
      </w:rPr>
    </w:pPr>
    <w:r w:rsidRPr="00BB1D3B">
      <w:rPr>
        <w:rFonts w:ascii="GT America Lt" w:hAnsi="GT America Lt"/>
        <w:color w:val="0F243E" w:themeColor="text2" w:themeShade="80"/>
        <w:sz w:val="48"/>
        <w:szCs w:val="48"/>
      </w:rPr>
      <w:t>Curriculum Recommendations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3BD1"/>
    <w:multiLevelType w:val="hybridMultilevel"/>
    <w:tmpl w:val="1E2A79EE"/>
    <w:lvl w:ilvl="0" w:tplc="5A90CA02">
      <w:start w:val="2025"/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2C2A"/>
    <w:multiLevelType w:val="hybridMultilevel"/>
    <w:tmpl w:val="7D0CB4F2"/>
    <w:lvl w:ilvl="0" w:tplc="EEA612DA">
      <w:start w:val="1"/>
      <w:numFmt w:val="bullet"/>
      <w:pStyle w:val="Bullet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C0FB2C">
      <w:start w:val="1"/>
      <w:numFmt w:val="bullet"/>
      <w:pStyle w:val="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E41E1"/>
    <w:multiLevelType w:val="hybridMultilevel"/>
    <w:tmpl w:val="94A4FB02"/>
    <w:lvl w:ilvl="0" w:tplc="DC30A60E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5721C"/>
    <w:multiLevelType w:val="hybridMultilevel"/>
    <w:tmpl w:val="E5E2B0AA"/>
    <w:lvl w:ilvl="0" w:tplc="4244BB5E">
      <w:start w:val="1"/>
      <w:numFmt w:val="bullet"/>
      <w:pStyle w:val="Bullet1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465F9"/>
    <w:multiLevelType w:val="hybridMultilevel"/>
    <w:tmpl w:val="AFF8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55830">
    <w:abstractNumId w:val="1"/>
  </w:num>
  <w:num w:numId="2" w16cid:durableId="394743634">
    <w:abstractNumId w:val="2"/>
  </w:num>
  <w:num w:numId="3" w16cid:durableId="1827428448">
    <w:abstractNumId w:val="3"/>
  </w:num>
  <w:num w:numId="4" w16cid:durableId="1443184555">
    <w:abstractNumId w:val="4"/>
  </w:num>
  <w:num w:numId="5" w16cid:durableId="11175988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A4"/>
    <w:rsid w:val="00011743"/>
    <w:rsid w:val="00014184"/>
    <w:rsid w:val="00020CEC"/>
    <w:rsid w:val="000245B4"/>
    <w:rsid w:val="000252BF"/>
    <w:rsid w:val="0002564F"/>
    <w:rsid w:val="00026558"/>
    <w:rsid w:val="00032B22"/>
    <w:rsid w:val="00033F3C"/>
    <w:rsid w:val="00040B91"/>
    <w:rsid w:val="00044C4A"/>
    <w:rsid w:val="00047F68"/>
    <w:rsid w:val="000500D1"/>
    <w:rsid w:val="000526C1"/>
    <w:rsid w:val="00053AE5"/>
    <w:rsid w:val="000546C7"/>
    <w:rsid w:val="00057396"/>
    <w:rsid w:val="000633B0"/>
    <w:rsid w:val="00065393"/>
    <w:rsid w:val="00081C15"/>
    <w:rsid w:val="00087A2E"/>
    <w:rsid w:val="000967DD"/>
    <w:rsid w:val="000A2193"/>
    <w:rsid w:val="000A5F93"/>
    <w:rsid w:val="000B3E23"/>
    <w:rsid w:val="000B3E2A"/>
    <w:rsid w:val="000B43DF"/>
    <w:rsid w:val="000C2FAD"/>
    <w:rsid w:val="000C4481"/>
    <w:rsid w:val="000C5ED2"/>
    <w:rsid w:val="000C7C95"/>
    <w:rsid w:val="000D1CEB"/>
    <w:rsid w:val="000D69C8"/>
    <w:rsid w:val="000D79EA"/>
    <w:rsid w:val="000E1A6A"/>
    <w:rsid w:val="000E573C"/>
    <w:rsid w:val="000E7C57"/>
    <w:rsid w:val="000F0842"/>
    <w:rsid w:val="00100DC0"/>
    <w:rsid w:val="00101958"/>
    <w:rsid w:val="00110E81"/>
    <w:rsid w:val="001167B2"/>
    <w:rsid w:val="00117F6B"/>
    <w:rsid w:val="0012061A"/>
    <w:rsid w:val="001249F9"/>
    <w:rsid w:val="00125B54"/>
    <w:rsid w:val="00126808"/>
    <w:rsid w:val="001273EC"/>
    <w:rsid w:val="00131DDC"/>
    <w:rsid w:val="00137164"/>
    <w:rsid w:val="0014021A"/>
    <w:rsid w:val="0014195C"/>
    <w:rsid w:val="0014353F"/>
    <w:rsid w:val="00144488"/>
    <w:rsid w:val="0015764C"/>
    <w:rsid w:val="00160473"/>
    <w:rsid w:val="00171C42"/>
    <w:rsid w:val="00176E21"/>
    <w:rsid w:val="00182FEE"/>
    <w:rsid w:val="0018570B"/>
    <w:rsid w:val="001A2569"/>
    <w:rsid w:val="001A5110"/>
    <w:rsid w:val="001B3154"/>
    <w:rsid w:val="001C2569"/>
    <w:rsid w:val="001D0349"/>
    <w:rsid w:val="001D2486"/>
    <w:rsid w:val="001E1DFD"/>
    <w:rsid w:val="001E54C6"/>
    <w:rsid w:val="001E5A06"/>
    <w:rsid w:val="002001B3"/>
    <w:rsid w:val="002240C6"/>
    <w:rsid w:val="00226303"/>
    <w:rsid w:val="00226D47"/>
    <w:rsid w:val="0023739A"/>
    <w:rsid w:val="00242A83"/>
    <w:rsid w:val="00245C93"/>
    <w:rsid w:val="00246D54"/>
    <w:rsid w:val="002539C7"/>
    <w:rsid w:val="00270C21"/>
    <w:rsid w:val="00286F4C"/>
    <w:rsid w:val="002A62A4"/>
    <w:rsid w:val="002B357C"/>
    <w:rsid w:val="002B54FD"/>
    <w:rsid w:val="002B6022"/>
    <w:rsid w:val="002B632D"/>
    <w:rsid w:val="002C474C"/>
    <w:rsid w:val="002D0166"/>
    <w:rsid w:val="002D12A9"/>
    <w:rsid w:val="002D28B4"/>
    <w:rsid w:val="002D564F"/>
    <w:rsid w:val="002F02DD"/>
    <w:rsid w:val="002F07BB"/>
    <w:rsid w:val="002F7BE5"/>
    <w:rsid w:val="003022B1"/>
    <w:rsid w:val="003060FB"/>
    <w:rsid w:val="00306D82"/>
    <w:rsid w:val="003075D3"/>
    <w:rsid w:val="003127FC"/>
    <w:rsid w:val="00314D63"/>
    <w:rsid w:val="00314DB5"/>
    <w:rsid w:val="00316A6B"/>
    <w:rsid w:val="00323826"/>
    <w:rsid w:val="00333112"/>
    <w:rsid w:val="003448CF"/>
    <w:rsid w:val="00353F29"/>
    <w:rsid w:val="003575E7"/>
    <w:rsid w:val="00367F9B"/>
    <w:rsid w:val="00375B35"/>
    <w:rsid w:val="00383AAD"/>
    <w:rsid w:val="0038764E"/>
    <w:rsid w:val="00396E2F"/>
    <w:rsid w:val="003A6F59"/>
    <w:rsid w:val="003B33E4"/>
    <w:rsid w:val="003B3EE3"/>
    <w:rsid w:val="003B44C3"/>
    <w:rsid w:val="003B5B7C"/>
    <w:rsid w:val="003E2E8D"/>
    <w:rsid w:val="003F3E76"/>
    <w:rsid w:val="004007EC"/>
    <w:rsid w:val="0040401C"/>
    <w:rsid w:val="00411BBC"/>
    <w:rsid w:val="00413278"/>
    <w:rsid w:val="004152D0"/>
    <w:rsid w:val="00422488"/>
    <w:rsid w:val="00431111"/>
    <w:rsid w:val="004417C3"/>
    <w:rsid w:val="0044350B"/>
    <w:rsid w:val="00445BE4"/>
    <w:rsid w:val="00452700"/>
    <w:rsid w:val="004530C4"/>
    <w:rsid w:val="00455167"/>
    <w:rsid w:val="00465501"/>
    <w:rsid w:val="004815A7"/>
    <w:rsid w:val="00481C4B"/>
    <w:rsid w:val="00482C2C"/>
    <w:rsid w:val="00486355"/>
    <w:rsid w:val="00486A68"/>
    <w:rsid w:val="0049708E"/>
    <w:rsid w:val="004A1A56"/>
    <w:rsid w:val="004A21BA"/>
    <w:rsid w:val="004B4580"/>
    <w:rsid w:val="004B7C1D"/>
    <w:rsid w:val="004C488F"/>
    <w:rsid w:val="004C4F85"/>
    <w:rsid w:val="004C5980"/>
    <w:rsid w:val="004D1695"/>
    <w:rsid w:val="004E2A98"/>
    <w:rsid w:val="004F3C1A"/>
    <w:rsid w:val="004F69A5"/>
    <w:rsid w:val="00502E10"/>
    <w:rsid w:val="00504541"/>
    <w:rsid w:val="00511156"/>
    <w:rsid w:val="005119C4"/>
    <w:rsid w:val="0051423D"/>
    <w:rsid w:val="0051452D"/>
    <w:rsid w:val="005145C9"/>
    <w:rsid w:val="0051786F"/>
    <w:rsid w:val="0052418B"/>
    <w:rsid w:val="00524796"/>
    <w:rsid w:val="00525585"/>
    <w:rsid w:val="00527D1B"/>
    <w:rsid w:val="00556593"/>
    <w:rsid w:val="005608E7"/>
    <w:rsid w:val="00561C97"/>
    <w:rsid w:val="00565ADD"/>
    <w:rsid w:val="005722CB"/>
    <w:rsid w:val="0057662A"/>
    <w:rsid w:val="005800C0"/>
    <w:rsid w:val="00581FF8"/>
    <w:rsid w:val="00586F45"/>
    <w:rsid w:val="00593F6B"/>
    <w:rsid w:val="005A2385"/>
    <w:rsid w:val="005A253C"/>
    <w:rsid w:val="005A785D"/>
    <w:rsid w:val="005A7C7D"/>
    <w:rsid w:val="005B148D"/>
    <w:rsid w:val="005B21B3"/>
    <w:rsid w:val="005C1E53"/>
    <w:rsid w:val="005C2569"/>
    <w:rsid w:val="005D2C71"/>
    <w:rsid w:val="005D548D"/>
    <w:rsid w:val="005E4FA2"/>
    <w:rsid w:val="006300CD"/>
    <w:rsid w:val="006347A8"/>
    <w:rsid w:val="00640C10"/>
    <w:rsid w:val="006436CF"/>
    <w:rsid w:val="006521DB"/>
    <w:rsid w:val="0065315F"/>
    <w:rsid w:val="00655FE9"/>
    <w:rsid w:val="0068007D"/>
    <w:rsid w:val="006871B0"/>
    <w:rsid w:val="00691FCE"/>
    <w:rsid w:val="006946D1"/>
    <w:rsid w:val="006A1095"/>
    <w:rsid w:val="006A62F1"/>
    <w:rsid w:val="006C3A6F"/>
    <w:rsid w:val="006C797B"/>
    <w:rsid w:val="006C7F4B"/>
    <w:rsid w:val="006D3977"/>
    <w:rsid w:val="006D49AF"/>
    <w:rsid w:val="006E15FD"/>
    <w:rsid w:val="006F656F"/>
    <w:rsid w:val="00700FAA"/>
    <w:rsid w:val="00703081"/>
    <w:rsid w:val="00713958"/>
    <w:rsid w:val="00720660"/>
    <w:rsid w:val="00721DF0"/>
    <w:rsid w:val="007220A2"/>
    <w:rsid w:val="007262AB"/>
    <w:rsid w:val="00727136"/>
    <w:rsid w:val="007302FB"/>
    <w:rsid w:val="00731BD1"/>
    <w:rsid w:val="007417B7"/>
    <w:rsid w:val="00743CD2"/>
    <w:rsid w:val="0074597D"/>
    <w:rsid w:val="007477E3"/>
    <w:rsid w:val="00752789"/>
    <w:rsid w:val="0075289D"/>
    <w:rsid w:val="00755820"/>
    <w:rsid w:val="007608BC"/>
    <w:rsid w:val="00767F75"/>
    <w:rsid w:val="007713EA"/>
    <w:rsid w:val="007718FB"/>
    <w:rsid w:val="00775FFB"/>
    <w:rsid w:val="0077737E"/>
    <w:rsid w:val="00781B12"/>
    <w:rsid w:val="00784CA1"/>
    <w:rsid w:val="0079064C"/>
    <w:rsid w:val="007A19A1"/>
    <w:rsid w:val="007A2B1F"/>
    <w:rsid w:val="007A4BBB"/>
    <w:rsid w:val="007A7E68"/>
    <w:rsid w:val="007B108D"/>
    <w:rsid w:val="007E4BB7"/>
    <w:rsid w:val="007E7160"/>
    <w:rsid w:val="007F1C64"/>
    <w:rsid w:val="007F4790"/>
    <w:rsid w:val="007F5EAF"/>
    <w:rsid w:val="00820CF3"/>
    <w:rsid w:val="008215F1"/>
    <w:rsid w:val="00822122"/>
    <w:rsid w:val="00823011"/>
    <w:rsid w:val="008264D9"/>
    <w:rsid w:val="00834E7B"/>
    <w:rsid w:val="00842DFB"/>
    <w:rsid w:val="00844AFE"/>
    <w:rsid w:val="0085590D"/>
    <w:rsid w:val="00861392"/>
    <w:rsid w:val="008616E0"/>
    <w:rsid w:val="00864238"/>
    <w:rsid w:val="0086516A"/>
    <w:rsid w:val="008667BB"/>
    <w:rsid w:val="00871C5F"/>
    <w:rsid w:val="00874063"/>
    <w:rsid w:val="00874A76"/>
    <w:rsid w:val="00874E1E"/>
    <w:rsid w:val="0087508C"/>
    <w:rsid w:val="00875A6F"/>
    <w:rsid w:val="008773B4"/>
    <w:rsid w:val="00881C5F"/>
    <w:rsid w:val="008859A0"/>
    <w:rsid w:val="008A2D3C"/>
    <w:rsid w:val="008A4647"/>
    <w:rsid w:val="008A6F90"/>
    <w:rsid w:val="008B3FAC"/>
    <w:rsid w:val="008B54D0"/>
    <w:rsid w:val="008B5FA3"/>
    <w:rsid w:val="008B6B07"/>
    <w:rsid w:val="008C275D"/>
    <w:rsid w:val="008C341D"/>
    <w:rsid w:val="008C5B4E"/>
    <w:rsid w:val="008E1393"/>
    <w:rsid w:val="008E7C9A"/>
    <w:rsid w:val="008F3363"/>
    <w:rsid w:val="008F37F7"/>
    <w:rsid w:val="008F3DF2"/>
    <w:rsid w:val="009059D6"/>
    <w:rsid w:val="00910912"/>
    <w:rsid w:val="00916CDF"/>
    <w:rsid w:val="009262C5"/>
    <w:rsid w:val="00931519"/>
    <w:rsid w:val="00934258"/>
    <w:rsid w:val="0093441F"/>
    <w:rsid w:val="00937406"/>
    <w:rsid w:val="009459A4"/>
    <w:rsid w:val="00946BB9"/>
    <w:rsid w:val="009509D8"/>
    <w:rsid w:val="00951CB0"/>
    <w:rsid w:val="00952125"/>
    <w:rsid w:val="009536C4"/>
    <w:rsid w:val="009566CC"/>
    <w:rsid w:val="00962ED5"/>
    <w:rsid w:val="00985BAF"/>
    <w:rsid w:val="0098656E"/>
    <w:rsid w:val="009907D4"/>
    <w:rsid w:val="00990E32"/>
    <w:rsid w:val="009915AB"/>
    <w:rsid w:val="00991F96"/>
    <w:rsid w:val="009957D8"/>
    <w:rsid w:val="009A2063"/>
    <w:rsid w:val="009A5DE0"/>
    <w:rsid w:val="009A76A4"/>
    <w:rsid w:val="009A7765"/>
    <w:rsid w:val="009B1F0D"/>
    <w:rsid w:val="009B228C"/>
    <w:rsid w:val="009B37CD"/>
    <w:rsid w:val="009B46A7"/>
    <w:rsid w:val="009B580D"/>
    <w:rsid w:val="009C254F"/>
    <w:rsid w:val="009C3028"/>
    <w:rsid w:val="009D3529"/>
    <w:rsid w:val="009D39C4"/>
    <w:rsid w:val="009D4359"/>
    <w:rsid w:val="009D7988"/>
    <w:rsid w:val="009E0140"/>
    <w:rsid w:val="009E235A"/>
    <w:rsid w:val="009E7F06"/>
    <w:rsid w:val="00A04D3C"/>
    <w:rsid w:val="00A174E8"/>
    <w:rsid w:val="00A34E51"/>
    <w:rsid w:val="00A3547F"/>
    <w:rsid w:val="00A47165"/>
    <w:rsid w:val="00A566B0"/>
    <w:rsid w:val="00A61CB7"/>
    <w:rsid w:val="00A62874"/>
    <w:rsid w:val="00A643AC"/>
    <w:rsid w:val="00A64C66"/>
    <w:rsid w:val="00A6640F"/>
    <w:rsid w:val="00A7219F"/>
    <w:rsid w:val="00A75783"/>
    <w:rsid w:val="00A80D27"/>
    <w:rsid w:val="00A81F90"/>
    <w:rsid w:val="00A840A2"/>
    <w:rsid w:val="00A84B7F"/>
    <w:rsid w:val="00A92A02"/>
    <w:rsid w:val="00A94F06"/>
    <w:rsid w:val="00A97306"/>
    <w:rsid w:val="00AA577A"/>
    <w:rsid w:val="00AB72E4"/>
    <w:rsid w:val="00AB74F5"/>
    <w:rsid w:val="00AC1BF0"/>
    <w:rsid w:val="00AC2801"/>
    <w:rsid w:val="00AC72B6"/>
    <w:rsid w:val="00AD15EB"/>
    <w:rsid w:val="00AE1C87"/>
    <w:rsid w:val="00AE615F"/>
    <w:rsid w:val="00AF210C"/>
    <w:rsid w:val="00AF3261"/>
    <w:rsid w:val="00AF5A04"/>
    <w:rsid w:val="00B077AB"/>
    <w:rsid w:val="00B164B7"/>
    <w:rsid w:val="00B17AB3"/>
    <w:rsid w:val="00B2011B"/>
    <w:rsid w:val="00B2102F"/>
    <w:rsid w:val="00B21F7D"/>
    <w:rsid w:val="00B2464C"/>
    <w:rsid w:val="00B2632D"/>
    <w:rsid w:val="00B2648F"/>
    <w:rsid w:val="00B52F2B"/>
    <w:rsid w:val="00B533F9"/>
    <w:rsid w:val="00B603FC"/>
    <w:rsid w:val="00B609F8"/>
    <w:rsid w:val="00B74986"/>
    <w:rsid w:val="00B751B7"/>
    <w:rsid w:val="00B825DB"/>
    <w:rsid w:val="00B915C6"/>
    <w:rsid w:val="00B92301"/>
    <w:rsid w:val="00B93905"/>
    <w:rsid w:val="00B95D9D"/>
    <w:rsid w:val="00BA223E"/>
    <w:rsid w:val="00BA4D1D"/>
    <w:rsid w:val="00BA5180"/>
    <w:rsid w:val="00BB1D3B"/>
    <w:rsid w:val="00BB4395"/>
    <w:rsid w:val="00BC3879"/>
    <w:rsid w:val="00BC50CD"/>
    <w:rsid w:val="00BC53A6"/>
    <w:rsid w:val="00BD08E5"/>
    <w:rsid w:val="00BD4305"/>
    <w:rsid w:val="00BD4FBA"/>
    <w:rsid w:val="00BD6687"/>
    <w:rsid w:val="00BE7732"/>
    <w:rsid w:val="00BF0144"/>
    <w:rsid w:val="00BF197F"/>
    <w:rsid w:val="00BF2997"/>
    <w:rsid w:val="00C0689E"/>
    <w:rsid w:val="00C12018"/>
    <w:rsid w:val="00C2194D"/>
    <w:rsid w:val="00C21B60"/>
    <w:rsid w:val="00C2338B"/>
    <w:rsid w:val="00C23576"/>
    <w:rsid w:val="00C26600"/>
    <w:rsid w:val="00C27919"/>
    <w:rsid w:val="00C316CA"/>
    <w:rsid w:val="00C35F16"/>
    <w:rsid w:val="00C4038E"/>
    <w:rsid w:val="00C41753"/>
    <w:rsid w:val="00C42A83"/>
    <w:rsid w:val="00C508DF"/>
    <w:rsid w:val="00C6059A"/>
    <w:rsid w:val="00C61D7A"/>
    <w:rsid w:val="00C65EA5"/>
    <w:rsid w:val="00C71041"/>
    <w:rsid w:val="00C725C8"/>
    <w:rsid w:val="00C8673F"/>
    <w:rsid w:val="00C9139D"/>
    <w:rsid w:val="00C9612A"/>
    <w:rsid w:val="00CA6743"/>
    <w:rsid w:val="00CB05EE"/>
    <w:rsid w:val="00CC436C"/>
    <w:rsid w:val="00CD1535"/>
    <w:rsid w:val="00CD1A1D"/>
    <w:rsid w:val="00CD4918"/>
    <w:rsid w:val="00CE040F"/>
    <w:rsid w:val="00CE3B88"/>
    <w:rsid w:val="00CF289B"/>
    <w:rsid w:val="00CF5BB0"/>
    <w:rsid w:val="00CF7316"/>
    <w:rsid w:val="00D05669"/>
    <w:rsid w:val="00D07BEA"/>
    <w:rsid w:val="00D100B1"/>
    <w:rsid w:val="00D1666E"/>
    <w:rsid w:val="00D17A90"/>
    <w:rsid w:val="00D207A5"/>
    <w:rsid w:val="00D20C73"/>
    <w:rsid w:val="00D22263"/>
    <w:rsid w:val="00D329ED"/>
    <w:rsid w:val="00D35018"/>
    <w:rsid w:val="00D400A7"/>
    <w:rsid w:val="00D43266"/>
    <w:rsid w:val="00D51D5E"/>
    <w:rsid w:val="00D52D91"/>
    <w:rsid w:val="00D540C6"/>
    <w:rsid w:val="00D55306"/>
    <w:rsid w:val="00D60F31"/>
    <w:rsid w:val="00D6266A"/>
    <w:rsid w:val="00D64E15"/>
    <w:rsid w:val="00D65043"/>
    <w:rsid w:val="00D66183"/>
    <w:rsid w:val="00D775B0"/>
    <w:rsid w:val="00D77A99"/>
    <w:rsid w:val="00D80710"/>
    <w:rsid w:val="00D81572"/>
    <w:rsid w:val="00D83E60"/>
    <w:rsid w:val="00D85EC3"/>
    <w:rsid w:val="00D87AE5"/>
    <w:rsid w:val="00D87C30"/>
    <w:rsid w:val="00D9595D"/>
    <w:rsid w:val="00DA6118"/>
    <w:rsid w:val="00DB14F0"/>
    <w:rsid w:val="00DB2564"/>
    <w:rsid w:val="00DB741A"/>
    <w:rsid w:val="00DB768A"/>
    <w:rsid w:val="00DC1268"/>
    <w:rsid w:val="00DC76BF"/>
    <w:rsid w:val="00DD6753"/>
    <w:rsid w:val="00DE02DF"/>
    <w:rsid w:val="00DE3B58"/>
    <w:rsid w:val="00DE462C"/>
    <w:rsid w:val="00DF2357"/>
    <w:rsid w:val="00DF57DF"/>
    <w:rsid w:val="00E000B9"/>
    <w:rsid w:val="00E11D24"/>
    <w:rsid w:val="00E12B1C"/>
    <w:rsid w:val="00E2000B"/>
    <w:rsid w:val="00E262EC"/>
    <w:rsid w:val="00E277E0"/>
    <w:rsid w:val="00E37619"/>
    <w:rsid w:val="00E408A8"/>
    <w:rsid w:val="00E41C60"/>
    <w:rsid w:val="00E44BE6"/>
    <w:rsid w:val="00E45448"/>
    <w:rsid w:val="00E46AC4"/>
    <w:rsid w:val="00E53D1F"/>
    <w:rsid w:val="00E558B8"/>
    <w:rsid w:val="00E62397"/>
    <w:rsid w:val="00E63F8D"/>
    <w:rsid w:val="00E64EBC"/>
    <w:rsid w:val="00E65254"/>
    <w:rsid w:val="00E679D4"/>
    <w:rsid w:val="00E70DA0"/>
    <w:rsid w:val="00E7422A"/>
    <w:rsid w:val="00E75D5D"/>
    <w:rsid w:val="00E778DF"/>
    <w:rsid w:val="00E851A3"/>
    <w:rsid w:val="00E87655"/>
    <w:rsid w:val="00E935EB"/>
    <w:rsid w:val="00E963BC"/>
    <w:rsid w:val="00E969C7"/>
    <w:rsid w:val="00EA167E"/>
    <w:rsid w:val="00EA1C67"/>
    <w:rsid w:val="00EA2EAC"/>
    <w:rsid w:val="00EA37DE"/>
    <w:rsid w:val="00EA7AC1"/>
    <w:rsid w:val="00EB0759"/>
    <w:rsid w:val="00EC0311"/>
    <w:rsid w:val="00EC7504"/>
    <w:rsid w:val="00ED20C4"/>
    <w:rsid w:val="00ED5E5F"/>
    <w:rsid w:val="00EE034B"/>
    <w:rsid w:val="00EE52E8"/>
    <w:rsid w:val="00EF01FF"/>
    <w:rsid w:val="00EF0E07"/>
    <w:rsid w:val="00EF6E47"/>
    <w:rsid w:val="00F05B65"/>
    <w:rsid w:val="00F067D5"/>
    <w:rsid w:val="00F118E0"/>
    <w:rsid w:val="00F1381D"/>
    <w:rsid w:val="00F20A60"/>
    <w:rsid w:val="00F22101"/>
    <w:rsid w:val="00F24127"/>
    <w:rsid w:val="00F2722B"/>
    <w:rsid w:val="00F27875"/>
    <w:rsid w:val="00F32A74"/>
    <w:rsid w:val="00F3637D"/>
    <w:rsid w:val="00F41527"/>
    <w:rsid w:val="00F41ADB"/>
    <w:rsid w:val="00F4283C"/>
    <w:rsid w:val="00F45E5D"/>
    <w:rsid w:val="00F4635B"/>
    <w:rsid w:val="00F47816"/>
    <w:rsid w:val="00F53539"/>
    <w:rsid w:val="00F55845"/>
    <w:rsid w:val="00F654A0"/>
    <w:rsid w:val="00F765D7"/>
    <w:rsid w:val="00F85E7D"/>
    <w:rsid w:val="00F86080"/>
    <w:rsid w:val="00F943D4"/>
    <w:rsid w:val="00FA219C"/>
    <w:rsid w:val="00FA48CF"/>
    <w:rsid w:val="00FA730A"/>
    <w:rsid w:val="00FC2289"/>
    <w:rsid w:val="00FC4092"/>
    <w:rsid w:val="00FC5418"/>
    <w:rsid w:val="00FC671B"/>
    <w:rsid w:val="00FC76F7"/>
    <w:rsid w:val="00FD00E1"/>
    <w:rsid w:val="00FD0B14"/>
    <w:rsid w:val="00FD0CAC"/>
    <w:rsid w:val="00FD12E2"/>
    <w:rsid w:val="00FD3BD5"/>
    <w:rsid w:val="00FD63AE"/>
    <w:rsid w:val="00FE20B9"/>
    <w:rsid w:val="00FE383F"/>
    <w:rsid w:val="00FF49BC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0103E"/>
  <w15:docId w15:val="{5D2A9DA0-3F71-46DE-AA08-7B57AE0C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D3B"/>
  </w:style>
  <w:style w:type="paragraph" w:styleId="Heading1">
    <w:name w:val="heading 1"/>
    <w:basedOn w:val="Normal"/>
    <w:next w:val="Normal"/>
    <w:link w:val="Heading1Char"/>
    <w:uiPriority w:val="9"/>
    <w:qFormat/>
    <w:rsid w:val="005C1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9459A4"/>
    <w:pPr>
      <w:widowControl w:val="0"/>
      <w:spacing w:after="0" w:line="240" w:lineRule="auto"/>
      <w:ind w:left="860" w:hanging="360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2A4"/>
  </w:style>
  <w:style w:type="paragraph" w:styleId="Footer">
    <w:name w:val="footer"/>
    <w:basedOn w:val="Normal"/>
    <w:link w:val="FooterChar"/>
    <w:uiPriority w:val="99"/>
    <w:unhideWhenUsed/>
    <w:rsid w:val="002A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2A4"/>
  </w:style>
  <w:style w:type="paragraph" w:styleId="BalloonText">
    <w:name w:val="Balloon Text"/>
    <w:basedOn w:val="Normal"/>
    <w:link w:val="BalloonTextChar"/>
    <w:uiPriority w:val="99"/>
    <w:semiHidden/>
    <w:unhideWhenUsed/>
    <w:rsid w:val="002A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5F1"/>
    <w:pPr>
      <w:ind w:left="720"/>
      <w:contextualSpacing/>
    </w:pPr>
  </w:style>
  <w:style w:type="paragraph" w:customStyle="1" w:styleId="Body">
    <w:name w:val="Body"/>
    <w:basedOn w:val="Normal"/>
    <w:link w:val="BodyChar"/>
    <w:rsid w:val="005D548D"/>
    <w:pPr>
      <w:spacing w:after="2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HeadingThree">
    <w:name w:val="Heading Three"/>
    <w:basedOn w:val="Normal"/>
    <w:next w:val="Body"/>
    <w:link w:val="HeadingThreeChar"/>
    <w:rsid w:val="005D548D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BodyChar">
    <w:name w:val="Body Char"/>
    <w:basedOn w:val="DefaultParagraphFont"/>
    <w:link w:val="Body"/>
    <w:rsid w:val="005D548D"/>
    <w:rPr>
      <w:rFonts w:ascii="Arial" w:eastAsia="Times New Roman" w:hAnsi="Arial" w:cs="Times New Roman"/>
      <w:sz w:val="20"/>
      <w:szCs w:val="24"/>
    </w:rPr>
  </w:style>
  <w:style w:type="character" w:customStyle="1" w:styleId="HeadingThreeChar">
    <w:name w:val="Heading Three Char"/>
    <w:basedOn w:val="DefaultParagraphFont"/>
    <w:link w:val="HeadingThree"/>
    <w:rsid w:val="005D548D"/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bullet20">
    <w:name w:val="bullet2"/>
    <w:basedOn w:val="Normal"/>
    <w:rsid w:val="005D548D"/>
    <w:pPr>
      <w:tabs>
        <w:tab w:val="num" w:pos="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ullet1">
    <w:name w:val="Bullet 1"/>
    <w:basedOn w:val="Body"/>
    <w:next w:val="Normal"/>
    <w:link w:val="Bullet1Char"/>
    <w:rsid w:val="001167B2"/>
    <w:pPr>
      <w:numPr>
        <w:numId w:val="3"/>
      </w:numPr>
      <w:tabs>
        <w:tab w:val="clear" w:pos="810"/>
        <w:tab w:val="num" w:pos="720"/>
      </w:tabs>
      <w:spacing w:after="0"/>
      <w:ind w:left="720"/>
    </w:pPr>
  </w:style>
  <w:style w:type="paragraph" w:customStyle="1" w:styleId="Bullet2">
    <w:name w:val="Bullet 2"/>
    <w:basedOn w:val="Bullet1"/>
    <w:next w:val="Normal"/>
    <w:link w:val="Bullet2Char"/>
    <w:rsid w:val="001167B2"/>
    <w:pPr>
      <w:numPr>
        <w:numId w:val="2"/>
      </w:numPr>
    </w:pPr>
  </w:style>
  <w:style w:type="paragraph" w:customStyle="1" w:styleId="Bullet3">
    <w:name w:val="Bullet 3"/>
    <w:basedOn w:val="Bullet1"/>
    <w:next w:val="Normal"/>
    <w:rsid w:val="001167B2"/>
    <w:pPr>
      <w:numPr>
        <w:ilvl w:val="2"/>
        <w:numId w:val="1"/>
      </w:numPr>
      <w:tabs>
        <w:tab w:val="clear" w:pos="2160"/>
        <w:tab w:val="num" w:pos="360"/>
        <w:tab w:val="num" w:pos="1800"/>
      </w:tabs>
    </w:pPr>
    <w:rPr>
      <w:rFonts w:cs="Arial"/>
      <w:szCs w:val="20"/>
    </w:rPr>
  </w:style>
  <w:style w:type="paragraph" w:customStyle="1" w:styleId="Bullet1-CO">
    <w:name w:val="Bullet 1 - CO"/>
    <w:basedOn w:val="Bullet1"/>
    <w:next w:val="Normal"/>
    <w:link w:val="Bullet1-COChar"/>
    <w:rsid w:val="001167B2"/>
    <w:rPr>
      <w:b/>
    </w:rPr>
  </w:style>
  <w:style w:type="character" w:customStyle="1" w:styleId="Bullet2Char">
    <w:name w:val="Bullet 2 Char"/>
    <w:basedOn w:val="DefaultParagraphFont"/>
    <w:link w:val="Bullet2"/>
    <w:rsid w:val="001167B2"/>
    <w:rPr>
      <w:rFonts w:ascii="Arial" w:eastAsia="Times New Roman" w:hAnsi="Arial" w:cs="Times New Roman"/>
      <w:sz w:val="20"/>
      <w:szCs w:val="24"/>
    </w:rPr>
  </w:style>
  <w:style w:type="character" w:customStyle="1" w:styleId="Bullet1-COChar">
    <w:name w:val="Bullet 1 - CO Char"/>
    <w:basedOn w:val="DefaultParagraphFont"/>
    <w:link w:val="Bullet1-CO"/>
    <w:rsid w:val="001167B2"/>
    <w:rPr>
      <w:rFonts w:ascii="Arial" w:eastAsia="Times New Roman" w:hAnsi="Arial" w:cs="Times New Roman"/>
      <w:b/>
      <w:sz w:val="20"/>
      <w:szCs w:val="24"/>
    </w:rPr>
  </w:style>
  <w:style w:type="paragraph" w:customStyle="1" w:styleId="HeadingTwo">
    <w:name w:val="Heading Two"/>
    <w:basedOn w:val="Normal"/>
    <w:next w:val="Body"/>
    <w:rsid w:val="008616E0"/>
    <w:pPr>
      <w:pBdr>
        <w:top w:val="single" w:sz="4" w:space="1" w:color="auto"/>
        <w:bottom w:val="single" w:sz="4" w:space="1" w:color="auto"/>
      </w:pBdr>
      <w:spacing w:after="240" w:line="240" w:lineRule="auto"/>
      <w:jc w:val="center"/>
    </w:pPr>
    <w:rPr>
      <w:rFonts w:ascii="Lucida Sans" w:eastAsia="Times New Roman" w:hAnsi="Lucida Sans" w:cs="Times New Roman"/>
      <w:b/>
      <w:sz w:val="28"/>
      <w:szCs w:val="24"/>
    </w:rPr>
  </w:style>
  <w:style w:type="character" w:customStyle="1" w:styleId="Bullet1Char">
    <w:name w:val="Bullet 1 Char"/>
    <w:basedOn w:val="BodyChar"/>
    <w:link w:val="Bullet1"/>
    <w:rsid w:val="003E2E8D"/>
    <w:rPr>
      <w:rFonts w:ascii="Arial" w:eastAsia="Times New Roman" w:hAnsi="Arial" w:cs="Times New Roman"/>
      <w:sz w:val="20"/>
      <w:szCs w:val="24"/>
    </w:rPr>
  </w:style>
  <w:style w:type="character" w:styleId="BookTitle">
    <w:name w:val="Book Title"/>
    <w:basedOn w:val="DefaultParagraphFont"/>
    <w:uiPriority w:val="33"/>
    <w:qFormat/>
    <w:rsid w:val="000252BF"/>
    <w:rPr>
      <w:b/>
      <w:bCs/>
      <w:smallCaps/>
      <w:spacing w:val="5"/>
    </w:rPr>
  </w:style>
  <w:style w:type="paragraph" w:styleId="BodyText">
    <w:name w:val="Body Text"/>
    <w:basedOn w:val="Normal"/>
    <w:link w:val="BodyTextChar"/>
    <w:uiPriority w:val="1"/>
    <w:qFormat/>
    <w:rsid w:val="009459A4"/>
    <w:pPr>
      <w:widowControl w:val="0"/>
      <w:spacing w:after="0" w:line="240" w:lineRule="auto"/>
      <w:ind w:left="1580"/>
    </w:pPr>
    <w:rPr>
      <w:rFonts w:ascii="Garamond" w:eastAsia="Garamond" w:hAnsi="Garamond" w:cs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59A4"/>
    <w:rPr>
      <w:rFonts w:ascii="Garamond" w:eastAsia="Garamond" w:hAnsi="Garamond" w:cs="Garamon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9459A4"/>
    <w:rPr>
      <w:rFonts w:ascii="Garamond" w:eastAsia="Garamond" w:hAnsi="Garamond" w:cs="Garamond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1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2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CopyPrint">
    <w:name w:val="BodyCopy—Print"/>
    <w:basedOn w:val="Normal"/>
    <w:autoRedefine/>
    <w:qFormat/>
    <w:rsid w:val="00EA167E"/>
    <w:pPr>
      <w:spacing w:after="0" w:line="240" w:lineRule="auto"/>
      <w:ind w:left="1260" w:firstLine="90"/>
      <w:jc w:val="both"/>
    </w:pPr>
    <w:rPr>
      <w:rFonts w:ascii="GT America Rg" w:eastAsiaTheme="majorEastAsia" w:hAnsi="GT America Rg" w:cstheme="majorBidi"/>
      <w:i/>
      <w:iCs/>
      <w:color w:val="002060"/>
      <w:lang w:eastAsia="ko-KR"/>
    </w:rPr>
  </w:style>
  <w:style w:type="character" w:customStyle="1" w:styleId="normaltextrun">
    <w:name w:val="normaltextrun"/>
    <w:basedOn w:val="DefaultParagraphFont"/>
    <w:rsid w:val="001E5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c514-faa2-4822-8fce-a82c718b3dc1">
      <Terms xmlns="http://schemas.microsoft.com/office/infopath/2007/PartnerControls"/>
    </lcf76f155ced4ddcb4097134ff3c332f>
    <TaxCatchAll xmlns="8aaf5a2d-3efb-4e2f-821c-865ec70007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502BEB8061E448CE41DA0D05C579D" ma:contentTypeVersion="15" ma:contentTypeDescription="Create a new document." ma:contentTypeScope="" ma:versionID="e9c7e43195eb53f44666e461c72df32f">
  <xsd:schema xmlns:xsd="http://www.w3.org/2001/XMLSchema" xmlns:xs="http://www.w3.org/2001/XMLSchema" xmlns:p="http://schemas.microsoft.com/office/2006/metadata/properties" xmlns:ns2="b821c514-faa2-4822-8fce-a82c718b3dc1" xmlns:ns3="8aaf5a2d-3efb-4e2f-821c-865ec700070b" targetNamespace="http://schemas.microsoft.com/office/2006/metadata/properties" ma:root="true" ma:fieldsID="d9a004cc0e5e5b078a29886bd6a452d0" ns2:_="" ns3:_="">
    <xsd:import namespace="b821c514-faa2-4822-8fce-a82c718b3dc1"/>
    <xsd:import namespace="8aaf5a2d-3efb-4e2f-821c-865ec70007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Details" minOccurs="0"/>
                <xsd:element ref="ns3:SharedWithUse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c514-faa2-4822-8fce-a82c718b3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7a7c51-ee96-4757-9854-016402148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f5a2d-3efb-4e2f-821c-865ec70007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e10367-04c4-4fb5-a3d1-153a91c37ecd}" ma:internalName="TaxCatchAll" ma:showField="CatchAllData" ma:web="8aaf5a2d-3efb-4e2f-821c-865ec70007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5DB7A-3ABB-4D5F-82DD-3822A447ED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1FF7C-9B40-455B-94A7-DA8F2C802439}">
  <ds:schemaRefs>
    <ds:schemaRef ds:uri="http://schemas.microsoft.com/office/2006/metadata/properties"/>
    <ds:schemaRef ds:uri="http://schemas.microsoft.com/office/infopath/2007/PartnerControls"/>
    <ds:schemaRef ds:uri="b821c514-faa2-4822-8fce-a82c718b3dc1"/>
    <ds:schemaRef ds:uri="8aaf5a2d-3efb-4e2f-821c-865ec700070b"/>
  </ds:schemaRefs>
</ds:datastoreItem>
</file>

<file path=customXml/itemProps3.xml><?xml version="1.0" encoding="utf-8"?>
<ds:datastoreItem xmlns:ds="http://schemas.openxmlformats.org/officeDocument/2006/customXml" ds:itemID="{82DBCBDC-C50F-4E9D-A8B9-B2B3BDE14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1c514-faa2-4822-8fce-a82c718b3dc1"/>
    <ds:schemaRef ds:uri="8aaf5a2d-3efb-4e2f-821c-865ec7000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C859D0-0B33-4C87-B18A-F28BAD3F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Chamber of Commerce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rjfinley</dc:creator>
  <cp:lastModifiedBy>Francisco, Cecilly</cp:lastModifiedBy>
  <cp:revision>94</cp:revision>
  <cp:lastPrinted>2023-10-16T21:38:00Z</cp:lastPrinted>
  <dcterms:created xsi:type="dcterms:W3CDTF">2023-10-16T22:11:00Z</dcterms:created>
  <dcterms:modified xsi:type="dcterms:W3CDTF">2024-10-07T22:16:00Z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0x010100BC7502BEB8061E448CE41DA0D05C579D</vt:lpwstr>
  </property>
  <property fmtid="{D5CDD505-2E9C-101B-9397-08002B2CF9AE}" pid="3" name="MediaServiceImageTags">
    <vt:lpwstr/>
  </property>
</Properties>
</file>